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18" w:rsidRPr="00424EA0" w14:paraId="199C9CD4" w14:textId="77777777" w:rsidTr="00520E18">
        <w:tc>
          <w:tcPr>
            <w:tcW w:w="9350" w:type="dxa"/>
          </w:tcPr>
          <w:p w14:paraId="76E3BB7D" w14:textId="61B154BD" w:rsidR="00520E18" w:rsidRPr="00424EA0" w:rsidRDefault="00520E18" w:rsidP="00520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4E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 w:rsidR="007F453B" w:rsidRPr="00424E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24E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424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453B" w:rsidRPr="00424E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 Staff Quality</w:t>
            </w:r>
          </w:p>
        </w:tc>
      </w:tr>
    </w:tbl>
    <w:p w14:paraId="6D67D4F2" w14:textId="77777777" w:rsidR="00520E18" w:rsidRPr="007F453B" w:rsidRDefault="00520E18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6935BC" w14:textId="129E3553" w:rsidR="002916BC" w:rsidRPr="007F453B" w:rsidRDefault="007F453B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453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916BC" w:rsidRPr="007F453B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916BC" w:rsidRPr="007F4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453B">
        <w:rPr>
          <w:rFonts w:ascii="TH SarabunPSK" w:hAnsi="TH SarabunPSK" w:cs="TH SarabunPSK"/>
          <w:b/>
          <w:bCs/>
          <w:sz w:val="32"/>
          <w:szCs w:val="32"/>
        </w:rPr>
        <w:t xml:space="preserve">Academic staff planning (considering succession, promotion, re-deployment, termination, and retirement) is carried out to </w:t>
      </w:r>
      <w:proofErr w:type="spellStart"/>
      <w:r w:rsidRPr="007F453B">
        <w:rPr>
          <w:rFonts w:ascii="TH SarabunPSK" w:hAnsi="TH SarabunPSK" w:cs="TH SarabunPSK"/>
          <w:b/>
          <w:bCs/>
          <w:sz w:val="32"/>
          <w:szCs w:val="32"/>
        </w:rPr>
        <w:t>fulfil</w:t>
      </w:r>
      <w:proofErr w:type="spellEnd"/>
      <w:r w:rsidRPr="007F453B">
        <w:rPr>
          <w:rFonts w:ascii="TH SarabunPSK" w:hAnsi="TH SarabunPSK" w:cs="TH SarabunPSK"/>
          <w:b/>
          <w:bCs/>
          <w:sz w:val="32"/>
          <w:szCs w:val="32"/>
        </w:rPr>
        <w:t xml:space="preserve"> the needs for education, research and service [1]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2916BC" w:rsidRPr="007F453B" w14:paraId="6980A604" w14:textId="77777777" w:rsidTr="00255066">
        <w:trPr>
          <w:tblHeader/>
        </w:trPr>
        <w:tc>
          <w:tcPr>
            <w:tcW w:w="6345" w:type="dxa"/>
          </w:tcPr>
          <w:p w14:paraId="1101D315" w14:textId="7BC04A2C" w:rsidR="002916BC" w:rsidRPr="007F453B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0E0B7B2A" w14:textId="0D68CD47" w:rsidR="002916BC" w:rsidRPr="007F453B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916BC" w:rsidRPr="007F453B" w14:paraId="1BAB3B64" w14:textId="77777777" w:rsidTr="00255066">
        <w:tc>
          <w:tcPr>
            <w:tcW w:w="6345" w:type="dxa"/>
          </w:tcPr>
          <w:p w14:paraId="0EE13C1A" w14:textId="46247A69" w:rsidR="001C2D92" w:rsidRPr="001F7634" w:rsidRDefault="001C2D92" w:rsidP="00255066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 กำหนด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ระยะสั้นและระยะยาวในการวางแผนบริหารและพัฒนาอาจารย์ แผนระยะยาวประกอบด้วย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แผน คือ แผน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อัตรากำลังคณะพยาบาลศาสตร์ ระยะ 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แผนพัฒนาอาจารย์คณะพยาบาลศาสตร์ ระยะ 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แผนระยะสั้น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แผน (แผนปฏิบัติการประจำปี) คือ </w:t>
            </w:r>
            <w:r w:rsidRPr="00B039C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แผนพัฒนาอาจารย์ด้านวิชาการและวิชาชีพและตำแหน่งทางวิชาการ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092B195E" w14:textId="31A4506C" w:rsidR="00034867" w:rsidRPr="001F7634" w:rsidRDefault="00034867" w:rsidP="00255066">
            <w:pPr>
              <w:spacing w:line="276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486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จากการบริหารแผน พบว่าใน</w:t>
            </w:r>
            <w:r w:rsidRPr="0003486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อาจารย์ผู้รับผิดชอบหลักสูตรบริหารรายวิชาในสาขาของตน เป็นรายวิชาทฤษฎี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รายวิชาและรายวิชาปฏิบัติ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ภาระการสอนระหว่าง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>6-12</w:t>
            </w:r>
            <w:r w:rsidR="000500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หน่วยชั่วโมง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รับการอบรมการประกันคุณภาพหลักสูตรแบบ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>AUN-QA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อบรมการบริหารหลักสูตรและการเรียนการสอนตามที่สำนักส่งเสริมวิชาการและงานทะเบียนจัดอบรม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อาจารย์ผู้รับผิดชอบหลักสูตรและอาจารย์ประจำหลักสูตรพัฒนางานวิชาการตาม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 Specialty area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โดยเขียน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แผนพัฒนาสมรรถนะทางคลินิก (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Faculty practice)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ตามแนวทางที่คณะกำหนดคนละ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บางท่านเข้าร่วมอบรมการพยาบาล </w:t>
            </w:r>
            <w:proofErr w:type="spellStart"/>
            <w:r w:rsidRPr="001F7634">
              <w:rPr>
                <w:rFonts w:ascii="TH SarabunPSK" w:hAnsi="TH SarabunPSK" w:cs="TH SarabunPSK"/>
                <w:sz w:val="32"/>
                <w:szCs w:val="32"/>
              </w:rPr>
              <w:t>Ostomy</w:t>
            </w:r>
            <w:proofErr w:type="spellEnd"/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 care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72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แต่งตั้งอาจารย์ผู้รับผิดชอบหลักสูตรเป็นพี่เลี้ยง</w:t>
            </w:r>
            <w:r w:rsidRPr="001F76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อาจารย์ใหม่ </w:t>
            </w:r>
            <w:r w:rsidRPr="001F76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1F76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  <w:p w14:paraId="54D2CFB7" w14:textId="5CC7074C" w:rsidR="00034867" w:rsidRDefault="00034867" w:rsidP="0025506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และอาจารย์ใหม่รับการอบรมใน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โครงการอบรมอาจารย์พี่เลี้ยงภาคปฏิบัติ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6FC6B9" w14:textId="18DF8408" w:rsidR="00034867" w:rsidRDefault="00034867" w:rsidP="0025506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34867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ด้านการวิจัยและการพัฒนาตำแหน่งทางวิชาการ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A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ผู้รับผิดชอบหลักสูตรเข้าร่วมโครงการเพิ่มพูนทักษะการวิจัยและการตีพิมพ์หรือเผยแพร่ผลงาน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A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อาจารย์ผู้รับผิดชอบหลักสูตรจัดทำแผนพัฒนาตนเอง โดยคณะนำมาจัดทำแผนปฏิบัติการประจำปีการพัฒนาอาจารย์ด้านวิชาการและวิชาชีพภายใต้แผนพัฒนาอาจารย์ด้านวิชาการและวิชาชีพ</w:t>
            </w:r>
            <w:r w:rsidRPr="00CC1A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ระยะ </w:t>
            </w:r>
            <w:r w:rsidRPr="00CC1A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C1A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อาจารย์ประจำหลักสูตรตีพิมพ์บทความวิจัยในวารสารวิชาการระดับชาติ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14:paraId="51D8E279" w14:textId="1B74FD5B" w:rsidR="00034867" w:rsidRDefault="00034867" w:rsidP="0025506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4867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ด้านบริการวิชาการและทำนุบำรุงศิลปะและวัฒนธรรม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อาจารย์ผู้รับผิดชอบหลักสูตรและอาจารย์ประจำหลักสูตรทุกคน</w:t>
            </w:r>
            <w:r w:rsidR="0001511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สมรรถนะทางคลินิกจากการบูร</w:t>
            </w:r>
            <w:proofErr w:type="spellStart"/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บริการวิชาการกับการเรียนการสอนซึ่งเน้นบริการท้องถิ่นตามศาสตร์พระราชาและการทำนุบำรุงศิลปะและวัฒนธรรม</w:t>
            </w:r>
            <w:r w:rsidR="000151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90DAF27" w14:textId="77777777" w:rsidR="00255066" w:rsidRDefault="0001511E" w:rsidP="00255066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ในส่วนอัตรากำลัง </w:t>
            </w:r>
            <w:proofErr w:type="spellStart"/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มรพ</w:t>
            </w:r>
            <w:proofErr w:type="spellEnd"/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อนุมัติให้เปิดรับสมัครอาจารย์จากบุคคลทั่วไป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ภาคการศึกษาละ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ครั้งๆ ละ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 สาขาละ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อนุมัติให้เปิดรับสมัครอาจารย์ในโครงการต้นกล้า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ครั้งในภาคการศึกษา</w:t>
            </w:r>
          </w:p>
          <w:p w14:paraId="076DC44B" w14:textId="1D055126" w:rsidR="002916BC" w:rsidRPr="001C2D92" w:rsidRDefault="00034867" w:rsidP="0025506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5" w:type="dxa"/>
          </w:tcPr>
          <w:p w14:paraId="0C8E4A18" w14:textId="587E85A8" w:rsidR="001C2D92" w:rsidRDefault="00424EA0" w:rsidP="00E87F1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1C2D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D122F" w:rsidRPr="007F453B">
              <w:rPr>
                <w:rFonts w:ascii="TH SarabunPSK" w:hAnsi="TH SarabunPSK" w:cs="TH SarabunPSK"/>
                <w:sz w:val="32"/>
                <w:szCs w:val="32"/>
              </w:rPr>
              <w:t xml:space="preserve">.1-1 </w:t>
            </w:r>
            <w:r w:rsidR="001C2D9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แผน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อัตรากำลังคณะพยาบาลศาสตร์ ระยะ 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</w:p>
          <w:p w14:paraId="022DA5AD" w14:textId="08DA6A75" w:rsidR="001C2D92" w:rsidRPr="001F7634" w:rsidRDefault="00424EA0" w:rsidP="001C2D9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1C2D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9565C" w:rsidRPr="007F453B">
              <w:rPr>
                <w:rFonts w:ascii="TH SarabunPSK" w:hAnsi="TH SarabunPSK" w:cs="TH SarabunPSK"/>
                <w:sz w:val="32"/>
                <w:szCs w:val="32"/>
              </w:rPr>
              <w:t xml:space="preserve">.1-2 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แผนพัฒนาอาจารย์คณะพยาบาลศาสตร์ ระยะ 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="001C2D92"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</w:p>
          <w:p w14:paraId="3D7783A6" w14:textId="3E32B79C" w:rsidR="001C2D92" w:rsidRPr="001F7634" w:rsidRDefault="00424EA0" w:rsidP="001C2D9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1C2D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C2D92" w:rsidRPr="007F453B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1C2D9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C2D92" w:rsidRPr="00B039C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แผนพัฒนาอาจารย์ด้านวิชาการและวิชาชีพและตำแหน่งทางวิชาการ</w:t>
            </w:r>
            <w:r w:rsidR="001C2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  <w:r w:rsidR="001C2D9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2E7F6A67" w14:textId="3ABAC2D9" w:rsidR="00034867" w:rsidRPr="001F7634" w:rsidRDefault="00424EA0" w:rsidP="000348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34867" w:rsidRPr="007F453B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รายนามอาจารย์ผู้รับผิดชอบหลักสูตรรับการอบรมการประกันคุณภาพหลักสูตรแบบ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</w:rPr>
              <w:t>AUN-QA</w:t>
            </w:r>
            <w:r w:rsidR="000348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อบรมการบริหารหลักสูตรและการเรียนการสอน</w:t>
            </w:r>
          </w:p>
          <w:p w14:paraId="586FEE6A" w14:textId="29D1DD3E" w:rsidR="008D122F" w:rsidRDefault="00424EA0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34867" w:rsidRPr="007F453B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โครงการพัฒนาสมรรถนะทางคลินิก</w:t>
            </w:r>
          </w:p>
          <w:p w14:paraId="5B06CE02" w14:textId="73216844" w:rsidR="00034867" w:rsidRDefault="00424EA0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34867" w:rsidRPr="007F453B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โครงการอบรมอาจารย์พี่เลี้ยงภาคปฏิบัติ</w:t>
            </w:r>
          </w:p>
          <w:p w14:paraId="2F1A03C3" w14:textId="63A9E340" w:rsidR="00034867" w:rsidRDefault="00424EA0" w:rsidP="0003486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34867" w:rsidRPr="007F453B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3486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034867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ภาพการอบรม</w:t>
            </w:r>
            <w:r w:rsidR="00034867" w:rsidRPr="001F76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เพิ่มพูนทักษะการวิจัยและการตีพิมพ์หรือเผยแพร่ผลงานวิจัย</w:t>
            </w:r>
          </w:p>
          <w:p w14:paraId="2FCAC3C3" w14:textId="077FF37B" w:rsidR="0001511E" w:rsidRPr="001F7634" w:rsidRDefault="00424EA0" w:rsidP="0001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0151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1511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บทความวิจัยของอาจารย์ผู้รับผิดชอบหลักสูตรและอาจารย์ประจำหลักสูตร</w:t>
            </w:r>
          </w:p>
          <w:p w14:paraId="10C4EA22" w14:textId="52AC785E" w:rsidR="0001511E" w:rsidRPr="001F7634" w:rsidRDefault="00424EA0" w:rsidP="00015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01511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1511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บทความวิชาการของอาจารย์ผู้รับผิดชอบหลักสูตรและอาจารย์ประจำหลักสูตร</w:t>
            </w:r>
          </w:p>
          <w:p w14:paraId="4DAF9162" w14:textId="3D92A150" w:rsidR="00034867" w:rsidRPr="001F7634" w:rsidRDefault="00424EA0" w:rsidP="000151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01511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</w:rPr>
              <w:t>.1-</w:t>
            </w:r>
            <w:r w:rsidR="0001511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511E"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หนังสือของอาจารย์ผู้รับผิดชอบหลักสูตร</w:t>
            </w:r>
          </w:p>
          <w:p w14:paraId="191026BF" w14:textId="6F0CD9A7" w:rsidR="00034867" w:rsidRPr="00034867" w:rsidRDefault="00034867" w:rsidP="00E87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4BCCE1" w14:textId="38DFD6DC" w:rsidR="002916BC" w:rsidRPr="0001511E" w:rsidRDefault="002916BC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28784" w14:textId="24DE6ADF" w:rsidR="004905E3" w:rsidRPr="0001511E" w:rsidRDefault="0001511E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11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905E3" w:rsidRPr="0001511E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01511E">
        <w:rPr>
          <w:rFonts w:ascii="TH SarabunPSK" w:hAnsi="TH SarabunPSK" w:cs="TH SarabunPSK"/>
          <w:b/>
          <w:bCs/>
          <w:sz w:val="32"/>
          <w:szCs w:val="32"/>
        </w:rPr>
        <w:t>Staff-to-student ratio and workload are measured and monitored to improve the quality of education, research and service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4905E3" w:rsidRPr="004905E3" w14:paraId="6D0C2030" w14:textId="77777777" w:rsidTr="00255066">
        <w:trPr>
          <w:tblHeader/>
        </w:trPr>
        <w:tc>
          <w:tcPr>
            <w:tcW w:w="6345" w:type="dxa"/>
          </w:tcPr>
          <w:p w14:paraId="6E4EBC30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5D9660CA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905E3" w:rsidRPr="004905E3" w14:paraId="08FEB804" w14:textId="77777777" w:rsidTr="00255066">
        <w:tc>
          <w:tcPr>
            <w:tcW w:w="6345" w:type="dxa"/>
          </w:tcPr>
          <w:p w14:paraId="2A7985D7" w14:textId="23767923" w:rsidR="004D79CD" w:rsidRPr="00424EA0" w:rsidRDefault="00424EA0" w:rsidP="00424E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D79CD" w:rsidRPr="00424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คณะกรรมการบริหารหลักสูตรคำนวณค่า </w:t>
            </w:r>
            <w:r w:rsidR="004D79CD" w:rsidRPr="00424EA0">
              <w:rPr>
                <w:rFonts w:ascii="TH SarabunPSK" w:hAnsi="TH SarabunPSK" w:cs="TH SarabunPSK"/>
                <w:sz w:val="32"/>
                <w:szCs w:val="32"/>
              </w:rPr>
              <w:t xml:space="preserve">FTE </w:t>
            </w:r>
            <w:r w:rsidR="004D79CD" w:rsidRPr="00424EA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ของอาจารย์ทุก</w:t>
            </w:r>
          </w:p>
          <w:p w14:paraId="58BA63C9" w14:textId="77777777" w:rsidR="004905E3" w:rsidRDefault="004D79CD" w:rsidP="00424E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9C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เพื่อรายงานคณะกรรมการบริหารคณะและคณะกรรมการบริหารวิชาการ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โดยนำมาใช้ประกอบการขออนุมัติรับอาจารย์ใหม่และพัฒนาอาจารย์ทุกคนให้มีภาระงานครบตาม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กิจสำหรับการประเมินผลการปฏิบัติราชการประจำปีและตามแผนอัตรากำลังทั้งระยะสั้นและระยะยาวของคณะ</w:t>
            </w:r>
          </w:p>
          <w:p w14:paraId="7EE9B02D" w14:textId="77777777" w:rsidR="004D79CD" w:rsidRDefault="004D79CD" w:rsidP="004D79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เปรียบเทียบในแต่ละปีการศึกษา ดังนี้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2945"/>
            </w:tblGrid>
            <w:tr w:rsidR="004D79CD" w:rsidRPr="00424EA0" w14:paraId="671AD29E" w14:textId="77777777" w:rsidTr="004D79CD">
              <w:tc>
                <w:tcPr>
                  <w:tcW w:w="2944" w:type="dxa"/>
                </w:tcPr>
                <w:p w14:paraId="11E98675" w14:textId="1361B9EA" w:rsidR="004D79CD" w:rsidRPr="00424EA0" w:rsidRDefault="004D79CD" w:rsidP="004D79C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2945" w:type="dxa"/>
                </w:tcPr>
                <w:p w14:paraId="46D7FD3C" w14:textId="426BF958" w:rsidR="004D79CD" w:rsidRPr="00424EA0" w:rsidRDefault="004D79CD" w:rsidP="004D79C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ค่า </w:t>
                  </w:r>
                  <w:r w:rsidRPr="00424EA0">
                    <w:rPr>
                      <w:rFonts w:ascii="TH SarabunPSK" w:hAnsi="TH SarabunPSK" w:cs="TH SarabunPSK"/>
                      <w:sz w:val="24"/>
                      <w:szCs w:val="24"/>
                    </w:rPr>
                    <w:t>FTES</w:t>
                  </w:r>
                </w:p>
              </w:tc>
            </w:tr>
            <w:tr w:rsidR="004D79CD" w:rsidRPr="00424EA0" w14:paraId="42168773" w14:textId="77777777" w:rsidTr="00424EA0">
              <w:tc>
                <w:tcPr>
                  <w:tcW w:w="2944" w:type="dxa"/>
                  <w:shd w:val="clear" w:color="auto" w:fill="auto"/>
                </w:tcPr>
                <w:p w14:paraId="0B0EDFDA" w14:textId="0C3F3FB1" w:rsidR="004D79CD" w:rsidRPr="00424EA0" w:rsidRDefault="004D79CD" w:rsidP="00424E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2945" w:type="dxa"/>
                  <w:shd w:val="clear" w:color="auto" w:fill="auto"/>
                </w:tcPr>
                <w:p w14:paraId="54AE699D" w14:textId="2DF61840" w:rsidR="004D79CD" w:rsidRPr="00424EA0" w:rsidRDefault="00424EA0" w:rsidP="00424EA0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42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ไม่มีข้อมูล</w:t>
                  </w:r>
                </w:p>
              </w:tc>
            </w:tr>
            <w:tr w:rsidR="004D79CD" w:rsidRPr="00424EA0" w14:paraId="56176D62" w14:textId="77777777" w:rsidTr="00424EA0">
              <w:tc>
                <w:tcPr>
                  <w:tcW w:w="2944" w:type="dxa"/>
                  <w:shd w:val="clear" w:color="auto" w:fill="auto"/>
                </w:tcPr>
                <w:p w14:paraId="75571154" w14:textId="07C4F4BF" w:rsidR="004D79CD" w:rsidRPr="00424EA0" w:rsidRDefault="004D79CD" w:rsidP="00424E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2945" w:type="dxa"/>
                  <w:shd w:val="clear" w:color="auto" w:fill="auto"/>
                </w:tcPr>
                <w:p w14:paraId="2840B974" w14:textId="187D763B" w:rsidR="004D79CD" w:rsidRPr="00424EA0" w:rsidRDefault="00424EA0" w:rsidP="00424E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 </w:t>
                  </w:r>
                  <w:r w:rsidRPr="00424EA0">
                    <w:rPr>
                      <w:rFonts w:ascii="TH SarabunPSK" w:hAnsi="TH SarabunPSK" w:cs="TH SarabunPSK"/>
                      <w:sz w:val="24"/>
                      <w:szCs w:val="24"/>
                    </w:rPr>
                    <w:t>: 5.98</w:t>
                  </w:r>
                </w:p>
              </w:tc>
            </w:tr>
            <w:tr w:rsidR="004D79CD" w:rsidRPr="004D79CD" w14:paraId="19787EC6" w14:textId="77777777" w:rsidTr="00424EA0">
              <w:tc>
                <w:tcPr>
                  <w:tcW w:w="2944" w:type="dxa"/>
                  <w:shd w:val="clear" w:color="auto" w:fill="auto"/>
                </w:tcPr>
                <w:p w14:paraId="5BCC2510" w14:textId="0E1CBE26" w:rsidR="004D79CD" w:rsidRPr="00424EA0" w:rsidRDefault="004D79CD" w:rsidP="00424E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945" w:type="dxa"/>
                  <w:shd w:val="clear" w:color="auto" w:fill="auto"/>
                </w:tcPr>
                <w:p w14:paraId="41B6B632" w14:textId="202D7979" w:rsidR="004D79CD" w:rsidRPr="00424EA0" w:rsidRDefault="00424EA0" w:rsidP="00424E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24EA0">
                    <w:rPr>
                      <w:rFonts w:ascii="TH SarabunPSK" w:hAnsi="TH SarabunPSK" w:cs="TH SarabunPSK"/>
                      <w:sz w:val="24"/>
                      <w:szCs w:val="24"/>
                    </w:rPr>
                    <w:t>1 : 5.71</w:t>
                  </w:r>
                </w:p>
              </w:tc>
            </w:tr>
          </w:tbl>
          <w:p w14:paraId="613A05AB" w14:textId="3E091EA7" w:rsidR="004D79CD" w:rsidRPr="004D79CD" w:rsidRDefault="004D79CD" w:rsidP="004D79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347502A2" w14:textId="3D435ADF" w:rsidR="00A3270E" w:rsidRDefault="00424EA0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4D79C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270E">
              <w:rPr>
                <w:rFonts w:ascii="TH SarabunPSK" w:hAnsi="TH SarabunPSK" w:cs="TH SarabunPSK"/>
                <w:sz w:val="32"/>
                <w:szCs w:val="32"/>
              </w:rPr>
              <w:t xml:space="preserve">.2-1 </w:t>
            </w:r>
            <w:r w:rsidR="004D7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ตารางคำนวณค่า </w:t>
            </w:r>
            <w:r w:rsidR="004D79CD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="004D79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BBB9FC" w14:textId="37EDD000" w:rsidR="00A3270E" w:rsidRPr="00A3270E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6D3B4" w14:textId="1ED3AA3F" w:rsidR="00A3270E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9960" w14:textId="0A2C0220" w:rsidR="004905E3" w:rsidRPr="004905E3" w:rsidRDefault="00CE53E6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4EE2F13" w14:textId="51B904B2" w:rsidR="004905E3" w:rsidRPr="00A3270E" w:rsidRDefault="004905E3" w:rsidP="00A327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F5FED9" w14:textId="3F9440EA" w:rsidR="00A3270E" w:rsidRPr="00624AED" w:rsidRDefault="004D79CD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4AED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A3270E" w:rsidRPr="00624AED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A3270E" w:rsidRPr="00624A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AED" w:rsidRPr="00624AED">
        <w:rPr>
          <w:rFonts w:ascii="TH SarabunPSK" w:hAnsi="TH SarabunPSK" w:cs="TH SarabunPSK"/>
          <w:b/>
          <w:bCs/>
          <w:sz w:val="32"/>
          <w:szCs w:val="32"/>
        </w:rPr>
        <w:t>Recruitment and selection criteria including ethics and academic freedom for appointment, deployment and promotion are determined and communicated [4, 5, 6, 7]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A3270E" w:rsidRPr="00A3270E" w14:paraId="3BC8DCC3" w14:textId="77777777" w:rsidTr="00255066">
        <w:trPr>
          <w:tblHeader/>
        </w:trPr>
        <w:tc>
          <w:tcPr>
            <w:tcW w:w="6345" w:type="dxa"/>
          </w:tcPr>
          <w:p w14:paraId="7649644C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7899B530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3270E" w:rsidRPr="005E71C1" w14:paraId="282600E0" w14:textId="77777777" w:rsidTr="00255066">
        <w:tc>
          <w:tcPr>
            <w:tcW w:w="6345" w:type="dxa"/>
          </w:tcPr>
          <w:p w14:paraId="4FCB74D5" w14:textId="48A9CDA4" w:rsidR="0067213F" w:rsidRDefault="0067213F" w:rsidP="0067213F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สาขาพยาบาลศาสตร์กำหนด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เกณฑ์การรับสมัครอาจารย์ใหม่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และอาจารย์ทุนต้นกล้า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โดยพิจารณาจาก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เกณฑ์การรับรองสถาบันการศึกษาพยาบาลและการผดุงครรภ์ที่กำหนดให้อาจารย์ผู้รับผิดชอบหลักสูตรมีครบ </w:t>
            </w:r>
            <w:r w:rsidRPr="001F763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ในขั้นตอนการรับสมัครอาจารย์ดำเนินการโดยฝ่ายบริหารงานบุคคลของ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ดังนี้</w:t>
            </w:r>
          </w:p>
          <w:p w14:paraId="406E77DD" w14:textId="20750DDB" w:rsidR="0067213F" w:rsidRDefault="0067213F" w:rsidP="0067213F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จัดทำประกาศรับสมัคร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ที่ระบุตำแหน่ง อัตราเงินเดือน สวัสดิการ ขอบข่ายงานที่ปฏิบัติ คุณสมบัติทั่วไป คุณสมบัติเฉพาะ วันเวลาสถานที่รับสมัคร เอกสารหลักฐานการสมัคร ค่าธรรมเนียมการสอบ การประกาศชื่อผู้สอบ เงื่อนไขการสมัคร หลักเกณฑ์และวิธีสอบแข่งขัน การทดสอบภาษาอังกฤษ เกณฑ์ตัดสินและการประกาศผล การบรรจุแต่งตั้งและการรับรองคุณสมบัติที่ลงนามแนบท้ายประกาศโดยอธิการบดี</w:t>
            </w:r>
          </w:p>
          <w:p w14:paraId="45A15EA1" w14:textId="0FFCEFB4" w:rsidR="00050005" w:rsidRDefault="00050005" w:rsidP="0067213F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การสอบข้อเขียนประกอบด้วยการวัดความรู้พื้นฐานทางวิชาชีพ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 ความรู้พื้นฐานเกี่ยวกับการศึกษา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 การสอบสัมภาษณ์พิจารณาในประเด็นประสบการณ์ ความเชี่ยวชาญในสาขาการพยาบาล ความมุ่งมั่นและทัศนคติในการทำงาน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คะแนน) การประกาศผลจะต้องมีคะแนนสอบทุกส่วนรวมแล้วไม่น้อยกว่าร้อยละ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โดยเรียงลำดับคะแนน</w:t>
            </w:r>
          </w:p>
          <w:p w14:paraId="1E4CF27B" w14:textId="77777777" w:rsidR="005432E0" w:rsidRDefault="0067213F" w:rsidP="005432E0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จัดทำประกาศรับสมัครอาจารย์ทุนต้นกล้าที่ระบุจำนวนและสาขาที่ให้ทุน คุณสมบัติผู้สมัคร หลักฐานสมัคร การคัดเลือก ระยะเวลารับสมัคร การประกาศรายชื่อผู้รับการคัดเลือก การรายงานตัว การทำสัญญาทุน ค่าใช้จ่ายของผู้รับทุนและข้อผูกพันการรับทุนที่ลงนามแนบท้ายประกาศโดยอธิการบดี</w:t>
            </w:r>
          </w:p>
          <w:p w14:paraId="74927170" w14:textId="7006DA85" w:rsidR="00255066" w:rsidRDefault="005432E0" w:rsidP="0067213F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ประชาสัมพันธ์การรับอาจารย์ตามข้อ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,2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ในเวป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ไซด์คณะ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กรณียังไม่มีผู้สมัคร จะเสนอขออนุมัติการประกาศรับอาจารย์จากอธิการบดีเพื่อให้วันเวลาเป็นปัจจุบัน</w:t>
            </w:r>
          </w:p>
          <w:p w14:paraId="1346CAE9" w14:textId="4A8BE9BA" w:rsidR="005432E0" w:rsidRDefault="00255066" w:rsidP="0067213F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432E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มหาวิทยาลัยแต่งตั้งกรรมการพิจารณาคุณสมบัติ</w:t>
            </w:r>
            <w:r w:rsidR="000500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กรรมการออกข้อสอบ</w:t>
            </w:r>
            <w:r w:rsidR="000500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00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กรรมการสอบสัมภาษณ์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ให้คู่ขนานไปกับขั้นตอนการรับสมัครเพื่อ</w:t>
            </w:r>
            <w:r w:rsidR="005432E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ความโปร่งใส</w:t>
            </w:r>
          </w:p>
          <w:p w14:paraId="0A7CDB43" w14:textId="0A6359B4" w:rsidR="00775A0E" w:rsidRPr="005E71C1" w:rsidRDefault="005432E0" w:rsidP="0009549D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จากการดำเนินการมีผู้สมัครเป็นอาจารย์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คนและอยู่ในขั้นตอนการ</w:t>
            </w:r>
            <w:r w:rsidR="00050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กำหนดวันสอบคัดเลือก </w:t>
            </w:r>
            <w:r w:rsidR="0009549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ส่วนทุนต้นกล้าไม่มีผู้สมัคร</w:t>
            </w:r>
          </w:p>
        </w:tc>
        <w:tc>
          <w:tcPr>
            <w:tcW w:w="3005" w:type="dxa"/>
          </w:tcPr>
          <w:p w14:paraId="5C0BDAB0" w14:textId="27BE933F" w:rsidR="00775A0E" w:rsidRPr="005E71C1" w:rsidRDefault="00424EA0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4EA0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ประกาศการรับสมัครอาจารย์</w:t>
            </w:r>
          </w:p>
          <w:p w14:paraId="211FA081" w14:textId="55239ED8" w:rsidR="00A3270E" w:rsidRPr="005E71C1" w:rsidRDefault="00424EA0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ประกาศการรับสมัครอาจารย์ทุนต้นกล้า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55D44D0" w14:textId="52919ED5" w:rsidR="00A3270E" w:rsidRPr="005E71C1" w:rsidRDefault="00424EA0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-3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คำสั่งกรรมการพิจารณาคุณสมบัติผู้สมัครสอบ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กรรมการออกข้อสอบ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กรรมการสอบสัมภาษณ์</w:t>
            </w:r>
          </w:p>
          <w:p w14:paraId="568D3F23" w14:textId="77777777" w:rsidR="00775A0E" w:rsidRPr="005E71C1" w:rsidRDefault="00775A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F0A6E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1BFCED1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DEBE3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F3F23" w14:textId="77777777" w:rsidR="00A3270E" w:rsidRPr="005E71C1" w:rsidRDefault="00A3270E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324E0603" w14:textId="6CE5EE5C" w:rsidR="00A3270E" w:rsidRPr="00274C75" w:rsidRDefault="00A3270E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6398E" w14:textId="2C87A610" w:rsidR="008F0FD4" w:rsidRPr="00274C75" w:rsidRDefault="00274C7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4C7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F0FD4" w:rsidRPr="00274C75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8F0FD4" w:rsidRPr="00274C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4C75">
        <w:rPr>
          <w:rFonts w:ascii="TH SarabunPSK" w:hAnsi="TH SarabunPSK" w:cs="TH SarabunPSK"/>
          <w:b/>
          <w:bCs/>
          <w:sz w:val="32"/>
          <w:szCs w:val="32"/>
        </w:rPr>
        <w:t>Competences of academic staff are identified and evaluated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8F0FD4" w:rsidRPr="005E71C1" w14:paraId="59A6E1DD" w14:textId="77777777" w:rsidTr="00255066">
        <w:trPr>
          <w:tblHeader/>
        </w:trPr>
        <w:tc>
          <w:tcPr>
            <w:tcW w:w="6345" w:type="dxa"/>
          </w:tcPr>
          <w:p w14:paraId="034A0D46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4AEBF871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F0FD4" w:rsidRPr="005E71C1" w14:paraId="660A280D" w14:textId="77777777" w:rsidTr="00255066">
        <w:tc>
          <w:tcPr>
            <w:tcW w:w="6345" w:type="dxa"/>
          </w:tcPr>
          <w:p w14:paraId="16EED7A1" w14:textId="77777777" w:rsidR="0096662B" w:rsidRDefault="00274C75" w:rsidP="00255066">
            <w:pPr>
              <w:pStyle w:val="a4"/>
              <w:ind w:left="6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 พัฒนาสมรรถนะของอาจารย์ตามแบบ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</w:t>
            </w:r>
          </w:p>
          <w:p w14:paraId="78B62B00" w14:textId="37899923" w:rsidR="0002475C" w:rsidRDefault="00274C75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274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ซึ่งกำหนดภาระงานและน้ำหนักของภาระงานไว้อย่างชัดเจนครอบคลุมทั้งการสอน การบริการวิชาการ การทำนุบำรุงศิลปวัฒนธรรมและการวิจัย </w:t>
            </w:r>
            <w:r w:rsidR="00B3630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คณะกรรมการประเมินผลการปฏิบัติงาน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B3630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โดยตรวจสอบจากหลักฐานที่อาจารย์ทุกท่านแสดงในระบบประเมินตนเองออนไลน์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ุกคนมีภาระงานเป็นไปตามเกณฑ์ประเมินและได้รับการประเมินขั้นตามลำดับน้ำหนักของผลงานที่ปรากฏ ในส่วนการสอน การจัดสรรภาระการสอนจะพิจารณาจากประสบความเชี่ยวชาญของอาจารย์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เป็นอันดับแรก รองลงมา คือ วุฒิการศึกษา สำหรับอาจารย์ใหม่จะมอบหมายให้สอนในบางหัวข้อของวิชาและปีการศึกษาละ </w:t>
            </w:r>
            <w:r w:rsidR="0002475C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ส่วนวิชาปฏิบัติ อาจารย์ต้องนิเทศนักศึกษาทุกคนตามความเชี่ยวชาญหลักและความเชี่ยวชาญรอง ทุกวิชาบริหารด้วยกรรมการรายวิชา (อย่างน้อย </w:t>
            </w:r>
            <w:r w:rsidR="0002475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ท่าน) เพื่อช่วยกันตรวจสอบคุณภาพการเรียนการสอนและทวนสอบการให้คะแนนของงานและเกรดในรายวิชาทุกชิ้นให้เป็นไปตามแบบประเมินของรายวิชา รวมทั้งทวนสอบการให้ </w:t>
            </w:r>
            <w:r w:rsidR="0002475C">
              <w:rPr>
                <w:rFonts w:ascii="TH SarabunPSK" w:hAnsi="TH SarabunPSK" w:cs="TH SarabunPSK"/>
                <w:sz w:val="32"/>
                <w:szCs w:val="32"/>
              </w:rPr>
              <w:t xml:space="preserve">rubric score 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ของกันและกัน โดยมีคณะกรรมการบริหารหลักสูตรตรวจสอบการบรรลุ </w:t>
            </w:r>
            <w:r w:rsidR="0002475C">
              <w:rPr>
                <w:rFonts w:ascii="TH SarabunPSK" w:hAnsi="TH SarabunPSK" w:cs="TH SarabunPSK"/>
                <w:sz w:val="32"/>
                <w:szCs w:val="32"/>
              </w:rPr>
              <w:t xml:space="preserve">ELO. 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รายชั้นปีและเสนอคณะกรรมการบริหารคณะเพื่อรับรองผลการบริหารวิชาทุกภาคการศึกษา</w:t>
            </w:r>
          </w:p>
          <w:p w14:paraId="71ECE17C" w14:textId="53A8428B" w:rsidR="00102699" w:rsidRPr="00274C75" w:rsidRDefault="0054473E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เพื่อเป็นการตรวจสอบสมรรถนะการสอนของอาจารย์ คณะฯ กำหนดให้มีการประเมินการสอนของอาจารย์โดยอาจารย์ร่วมสอนทุกรายวิชา ในระดับ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มีการประเมินการสอนของอาจารย์โดยนักศึกษา คณะกรรมการบริหารหลักสูตรประเมินการสอนของอาจารย์เมื่อสิ้นสุดภาคการศึกษาด้วยการจัดสนทนากลุ่ม หลังจากนั้นคณะกรรมการบริหารหลักสูตรประมวลข้อเสนอแนะต่างๆ คณะกรรมการบริหารคณะและ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ในการประกันคุณภาพการศึกษาเพื่อให้ผู้ทรงคุณวุฒิซึ่งเป็นผู้มีส่วนได้ส่วนเสียกลุ่มหนึ่งของคณะให้ข้อเสนอแนะสำหรับนำไปปรับปรุงการพัฒนาและส่งเสริมคุณภาพอาจารย์ในปีการศึกษาต่อไป</w:t>
            </w:r>
            <w:r w:rsidR="0002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14:paraId="7F8739E9" w14:textId="37872D77" w:rsidR="0096662B" w:rsidRPr="0096662B" w:rsidRDefault="00424EA0" w:rsidP="009666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96662B" w:rsidRP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F0FD4" w:rsidRPr="0096662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E71C1" w:rsidRPr="0096662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96662B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96662B" w:rsidRP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บันทึกข้อตกลง</w:t>
            </w:r>
          </w:p>
          <w:p w14:paraId="27933A46" w14:textId="4F49C334" w:rsidR="008F0FD4" w:rsidRPr="005E71C1" w:rsidRDefault="0096662B" w:rsidP="009666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274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ของอาจารย์รายบุคคล</w:t>
            </w:r>
          </w:p>
          <w:p w14:paraId="562F5C61" w14:textId="57E81122" w:rsidR="008F0FD4" w:rsidRDefault="00424EA0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คณะกรรมการประเมินผลการปฏิบัติงาน</w:t>
            </w:r>
          </w:p>
          <w:p w14:paraId="71F7E3FB" w14:textId="7CE63C8F" w:rsidR="008F0FD4" w:rsidRPr="005E71C1" w:rsidRDefault="00424EA0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-3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แบบคำนวณภาระงานอาจารย์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7F14F25" w14:textId="27AE39C7" w:rsidR="008F0FD4" w:rsidRPr="005E71C1" w:rsidRDefault="00424EA0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-4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คำสั่งแต่งตั้งกรรมการบริหารรายวิชา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762F6F" w14:textId="61EB5CA2" w:rsidR="008F0FD4" w:rsidRDefault="00424EA0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0269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F0FD4" w:rsidRPr="005E71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คำสั่งแต่งตั้งกรรมการทวนสอบ</w:t>
            </w:r>
          </w:p>
          <w:p w14:paraId="6A910CED" w14:textId="1D4DAEC9" w:rsidR="0096662B" w:rsidRDefault="00424EA0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6662B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6662B" w:rsidRPr="005E71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ผลประเมินการสอนของอาจารย์โดยอาจารย์ร่วมสอน</w:t>
            </w:r>
          </w:p>
          <w:p w14:paraId="0506161D" w14:textId="48371921" w:rsidR="0096662B" w:rsidRDefault="00424EA0" w:rsidP="009666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6662B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6662B" w:rsidRPr="005E71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6662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ผลประเมินการสอนของอาจารย์โดยนักศึกษา</w:t>
            </w:r>
          </w:p>
          <w:p w14:paraId="0EAD7F9D" w14:textId="77777777" w:rsidR="0096662B" w:rsidRPr="005E71C1" w:rsidRDefault="0096662B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A30959F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8C3A9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0A70E81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411C1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9D700" w14:textId="77777777" w:rsidR="008F0FD4" w:rsidRPr="005E71C1" w:rsidRDefault="008F0FD4" w:rsidP="00FD72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144A5921" w14:textId="6781A04C" w:rsidR="008F0FD4" w:rsidRPr="003269A0" w:rsidRDefault="008F0FD4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F6DDB" w14:textId="36DCE406" w:rsidR="00102699" w:rsidRPr="003269A0" w:rsidRDefault="0054473E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69A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02699" w:rsidRPr="003269A0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="003269A0" w:rsidRPr="003269A0">
        <w:rPr>
          <w:rFonts w:ascii="TH SarabunPSK" w:hAnsi="TH SarabunPSK" w:cs="TH SarabunPSK"/>
          <w:b/>
          <w:bCs/>
          <w:sz w:val="32"/>
          <w:szCs w:val="32"/>
        </w:rPr>
        <w:t xml:space="preserve">Training and developmental needs of academic staff are identified and activities are implemented to </w:t>
      </w:r>
      <w:proofErr w:type="spellStart"/>
      <w:r w:rsidR="003269A0" w:rsidRPr="003269A0">
        <w:rPr>
          <w:rFonts w:ascii="TH SarabunPSK" w:hAnsi="TH SarabunPSK" w:cs="TH SarabunPSK"/>
          <w:b/>
          <w:bCs/>
          <w:sz w:val="32"/>
          <w:szCs w:val="32"/>
        </w:rPr>
        <w:t>fulfil</w:t>
      </w:r>
      <w:proofErr w:type="spellEnd"/>
      <w:r w:rsidR="003269A0" w:rsidRPr="003269A0">
        <w:rPr>
          <w:rFonts w:ascii="TH SarabunPSK" w:hAnsi="TH SarabunPSK" w:cs="TH SarabunPSK"/>
          <w:b/>
          <w:bCs/>
          <w:sz w:val="32"/>
          <w:szCs w:val="32"/>
        </w:rPr>
        <w:t xml:space="preserve"> them [8]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005"/>
      </w:tblGrid>
      <w:tr w:rsidR="00102699" w:rsidRPr="00102699" w14:paraId="3AD18A07" w14:textId="77777777" w:rsidTr="00255066">
        <w:trPr>
          <w:tblHeader/>
        </w:trPr>
        <w:tc>
          <w:tcPr>
            <w:tcW w:w="6345" w:type="dxa"/>
          </w:tcPr>
          <w:p w14:paraId="2BDBB0DD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261CD2D9" w14:textId="77777777" w:rsidR="00102699" w:rsidRPr="0010269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6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02699" w:rsidRPr="004314D7" w14:paraId="155EA5C4" w14:textId="77777777" w:rsidTr="00255066">
        <w:tc>
          <w:tcPr>
            <w:tcW w:w="6345" w:type="dxa"/>
          </w:tcPr>
          <w:p w14:paraId="2E41BBC1" w14:textId="51FA179A" w:rsidR="00BB25F4" w:rsidRDefault="00BB25F4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</w:t>
            </w:r>
            <w:r w:rsidR="005424E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5424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วิธีการระยะเวลาพัฒนา งบประมาณที่ต้องการทั้ง</w:t>
            </w:r>
            <w:r w:rsidR="009D324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ศึกษาต่อ การประชุม</w:t>
            </w:r>
            <w:r w:rsidR="007626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7626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 ตำแหน่งทางวิชาการ สมรรถนะ (</w:t>
            </w:r>
            <w:r w:rsidR="00762635">
              <w:rPr>
                <w:rFonts w:ascii="TH SarabunPSK" w:hAnsi="TH SarabunPSK" w:cs="TH SarabunPSK"/>
                <w:sz w:val="32"/>
                <w:szCs w:val="32"/>
              </w:rPr>
              <w:t xml:space="preserve">Core competencies) 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ด้านการมุ่งผลสัมฤทธิ์ การบริการที่ดี การสั่งสมความเชี่ยวชาญทางวิชาชีพ การยึดมั่นความถูกต้องเป็นธรรมและการทำงานเป็นทีม</w:t>
            </w:r>
            <w:r w:rsidR="00542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ของอาจารย์ทุกคนปีการศึกษาละ </w:t>
            </w:r>
            <w:r w:rsidR="005424E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542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="009D3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หลังจากนั้นส่ง </w:t>
            </w:r>
            <w:proofErr w:type="spellStart"/>
            <w:r w:rsidR="009D324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สสว</w:t>
            </w:r>
            <w:proofErr w:type="spellEnd"/>
            <w:r w:rsidR="009D3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.เพื่อ </w:t>
            </w:r>
            <w:proofErr w:type="spellStart"/>
            <w:r w:rsidR="009D3240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 w:rsidR="009D32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.นำไปจัดทำแผนพัฒนาบุคลากรระดับมหาวิทยาลัย </w:t>
            </w:r>
          </w:p>
          <w:p w14:paraId="14A12671" w14:textId="02684F62" w:rsidR="009D3240" w:rsidRDefault="009D3240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ในส่วนของคณะ นำผลสำรวจมาวิเคราะห์และเห็นว่าสอดคล้องกับ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แผน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อัตรากำลังคณะพยาบาลศาสตร์ ระยะ 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แผนพัฒนาอาจารย์คณะพยาบาลศาสตร์ ระยะ 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96662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รวมทั้ง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นำความต้องการพัฒนาตนเองด้านการพัฒนาสมรรถนะทางคลินิกมาเพิ่มเติมแผนใน</w:t>
            </w:r>
            <w:r w:rsidRPr="00B039C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แผนพัฒนาอาจารย์ด้านวิชาการและวิชาชีพและตำแหน่งทางวิชาการ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356427B9" w14:textId="76BA0D4F" w:rsidR="000D0212" w:rsidRPr="004314D7" w:rsidRDefault="009D3240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จากข้อมูลข้างต้น คณะฯ ขออนุมัติงบประมาณดำเนินโครงการ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กิจกรรมรองรับความต้องการพัฒนาตนเองของ</w:t>
            </w:r>
            <w:r w:rsidRP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 เช่น </w:t>
            </w:r>
            <w:r w:rsidR="00030CB8" w:rsidRP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proofErr w:type="spellStart"/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</w:t>
            </w:r>
            <w:proofErr w:type="spellEnd"/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นะทางคลินิกอาจารย์ โครงการสร้างข้อสอบเครือข่ายคณะพยาบาลศ</w:t>
            </w:r>
            <w:r w:rsidR="0076263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สตร์ราช</w:t>
            </w:r>
            <w:proofErr w:type="spellStart"/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โครงการพัฒนาศักยภาพการเขียนงานวิจัยและงานวิชาการ โครงการฟื้นฟูความรู้ </w:t>
            </w:r>
            <w:r w:rsidR="00030CB8">
              <w:rPr>
                <w:rFonts w:ascii="TH SarabunPSK" w:hAnsi="TH SarabunPSK" w:cs="TH SarabunPSK"/>
                <w:sz w:val="32"/>
                <w:szCs w:val="32"/>
              </w:rPr>
              <w:t xml:space="preserve">Wound care and stoma care </w:t>
            </w:r>
            <w:r w:rsid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เป็นต้น </w:t>
            </w:r>
          </w:p>
        </w:tc>
        <w:tc>
          <w:tcPr>
            <w:tcW w:w="3005" w:type="dxa"/>
          </w:tcPr>
          <w:p w14:paraId="7B76EC04" w14:textId="04CBE51A" w:rsidR="00A904D8" w:rsidRDefault="00424EA0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904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B25F4" w:rsidRPr="003D061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02699" w:rsidRPr="003D061C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A904D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ผลสำรวจเป้าหมายการพัฒนาตนเองของอาจารย์รายบุคคล</w:t>
            </w:r>
          </w:p>
          <w:p w14:paraId="650CCECC" w14:textId="1D20CF51" w:rsidR="000934C1" w:rsidRPr="004314D7" w:rsidRDefault="00424EA0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904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04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แผนพัฒนาสมรรถนะทางคลินิกของอาจารย์รายบุคคล</w:t>
            </w:r>
            <w:r w:rsidR="000934C1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836721" w14:textId="0EBE2B19" w:rsidR="000934C1" w:rsidRPr="004314D7" w:rsidRDefault="00424EA0" w:rsidP="00DB013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904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A904D8" w:rsidRPr="00B039C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แผนพัฒนาอาจารย์ด้านวิชาการและวิชาชีพและตำแหน่งทางวิชาการ</w:t>
            </w:r>
          </w:p>
          <w:p w14:paraId="43B9FBA0" w14:textId="30881B4D" w:rsidR="000934C1" w:rsidRPr="004314D7" w:rsidRDefault="00424EA0" w:rsidP="000934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904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B0135"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04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ตัวอย่างโครงการพัฒนา</w:t>
            </w:r>
            <w:r w:rsidR="00A904D8" w:rsidRP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A90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ที่ดำเนินการในปีงบประมาณ </w:t>
            </w:r>
            <w:r w:rsidR="00A904D8">
              <w:rPr>
                <w:rFonts w:ascii="TH SarabunPSK" w:hAnsi="TH SarabunPSK" w:cs="TH SarabunPSK"/>
                <w:sz w:val="32"/>
                <w:szCs w:val="32"/>
              </w:rPr>
              <w:t>2563 (</w:t>
            </w:r>
            <w:r w:rsidR="00A90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A904D8">
              <w:rPr>
                <w:rFonts w:ascii="TH SarabunPSK" w:hAnsi="TH SarabunPSK" w:cs="TH SarabunPSK"/>
                <w:sz w:val="32"/>
                <w:szCs w:val="32"/>
              </w:rPr>
              <w:t>2562)</w:t>
            </w:r>
            <w:r w:rsidR="00A90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10C4E6" w14:textId="1EF17233" w:rsidR="00102699" w:rsidRPr="004314D7" w:rsidRDefault="00102699" w:rsidP="00966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2E4362" w14:textId="216F168D" w:rsidR="00102699" w:rsidRDefault="00102699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9D7E12" w14:textId="77777777" w:rsidR="00255066" w:rsidRDefault="00255066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FA585F" w14:textId="77777777" w:rsidR="00255066" w:rsidRDefault="00255066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D1A91" w14:textId="77777777" w:rsidR="00255066" w:rsidRPr="00ED320B" w:rsidRDefault="00255066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C0D77F" w14:textId="3FD6D739" w:rsidR="00DB0135" w:rsidRPr="00ED320B" w:rsidRDefault="00A904D8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320B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4314D7" w:rsidRPr="00ED320B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="00ED320B" w:rsidRPr="00ED320B">
        <w:rPr>
          <w:rFonts w:ascii="TH SarabunPSK" w:hAnsi="TH SarabunPSK" w:cs="TH SarabunPSK"/>
          <w:b/>
          <w:bCs/>
          <w:sz w:val="32"/>
          <w:szCs w:val="32"/>
        </w:rPr>
        <w:t>Performance management including rewards and recognition is implemented to motivate and support education, research and service [9]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005"/>
      </w:tblGrid>
      <w:tr w:rsidR="003D061C" w14:paraId="1F509AB2" w14:textId="77777777" w:rsidTr="00255066">
        <w:trPr>
          <w:tblHeader/>
        </w:trPr>
        <w:tc>
          <w:tcPr>
            <w:tcW w:w="6345" w:type="dxa"/>
          </w:tcPr>
          <w:p w14:paraId="36510DFA" w14:textId="0A64DBAC" w:rsidR="003D061C" w:rsidRDefault="003D061C" w:rsidP="003D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5E91ED7C" w14:textId="24FCB2CC" w:rsidR="003D061C" w:rsidRDefault="003D061C" w:rsidP="003D0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D061C" w14:paraId="3CD4DDEE" w14:textId="77777777" w:rsidTr="00255066">
        <w:tc>
          <w:tcPr>
            <w:tcW w:w="6345" w:type="dxa"/>
          </w:tcPr>
          <w:p w14:paraId="0DC2F244" w14:textId="5090EF49" w:rsidR="003D061C" w:rsidRDefault="006C0E17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44951"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ประเมินผลปฏิบัติราชการของคณะ</w:t>
            </w:r>
            <w:r w:rsidR="0014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ซึ่ง</w:t>
            </w:r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จะอ้างอิงจากเกณฑ์ประเมินของ </w:t>
            </w:r>
            <w:proofErr w:type="spellStart"/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  <w:r w:rsidRP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 การวิจัยและบริการวิชาการ การทำนุบำรุงศิลปวัฒนธรรมและ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พฤติกรรมการทำงานตามสมรรถนะ โดยน้ำหนักคะแนนแตกต่างกันระหว่างผู้บริหาร ประธานสาขาและอาจารย์ประจำ นอกจากนี้ ยังประเมินงานอื่น ๆ เพิ่มเติมเพื่อเป็นการเสริมสร้างขวัญกำลังใจในการทำงานเนื่องจากธรรมชาติของสาขาพยาบาลศาสตร์ที่บางวิชาอาจขึ้นฝึกตลอดปีการศึกษา บางวิชาขึ้นฝึกปฏิบัติในบางภาคการศึกษา งานบางลักษณะต้องอาศัยการประสานงาน การสร้างสัมพันธภาพกับแหล่งฝึกปฏิบัติ</w:t>
            </w:r>
            <w:r w:rsidR="007C42C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การป้องกันหรือจัดการความเสี่ยงหรือการแก้ไขปัญหาเฉพาะหน้าที่ไม่ปรากฏเป็นหลักฐานการทำงาน</w:t>
            </w:r>
            <w:r w:rsidR="007C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ขั้นตอนการสรุปคะแนนประเมินจะเชิญประชุมอาจารย์เป็นรายสาขาโดยให้แสดงความคิดเห็นอย่างอิสระต่อผลการประเมินเป็นรายบุคคลและภาพรวมของสาขาเพื่อความโปร่งใ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โดยพบว่าส่วนใหญ่ได้คะแนนประเมินสูงกว่าร้อยละ </w:t>
            </w:r>
            <w:r w:rsidR="007C42CF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="007C42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และให้อาจารย์ทุกท่านตั้งเป้าหมายที่ตนเองต้องการพัฒนาในด้านการเรียนการสอน การวิจัยหรือการบริการวิชาการในส่วนที่คะแนนประเมิน รวมทั้งตอบตนเองว่าในแต่ละรอบของการประเมิน อาจารย์บรรลุเป้าหมายมากน้อยเพียงใดและจะดำเนินการอย่างไรที่จะบรรลุเป้าหมายที่ตนเองตั้งไว้ในแต่ละรอบของการประเมิน</w:t>
            </w:r>
          </w:p>
          <w:p w14:paraId="724B60AC" w14:textId="6338AFB7" w:rsidR="007C42CF" w:rsidRPr="006C0E17" w:rsidRDefault="007C42CF" w:rsidP="0025506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55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คณะกรรมการคัดเลือกอาจารย์ดีเด่นยังมีการประกาศรายชื่ออาจารย์ดีเด่นด้านการเรียนการสอน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 อาจารย</w:t>
            </w:r>
            <w:r w:rsidR="00D72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์ดีเด่นด้านการพัฒนานักศึกษา </w:t>
            </w:r>
            <w:r w:rsidR="00D72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72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ท่านและอาจารย์ดีเด่นด้านการวิจัย </w:t>
            </w:r>
            <w:r w:rsidR="00D725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725F7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3005" w:type="dxa"/>
          </w:tcPr>
          <w:p w14:paraId="4DAAC01F" w14:textId="708C1BCE" w:rsidR="003D061C" w:rsidRPr="004314D7" w:rsidRDefault="00424EA0" w:rsidP="003D0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1449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144951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144951"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ประเมินผลปฏิบัติราชการ</w:t>
            </w:r>
            <w:r w:rsidR="0014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รอบที่ </w:t>
            </w:r>
            <w:r w:rsidR="0014495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449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และรอบที่ </w:t>
            </w:r>
            <w:r w:rsidR="001449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A99562E" w14:textId="4A13AEF0" w:rsidR="003D061C" w:rsidRPr="004314D7" w:rsidRDefault="00424EA0" w:rsidP="003D06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14495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D061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061C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95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ผลการคัดเลือกอาจารย์ดีเด่นด้านการเรียนการสอน อาจารย์ดีเด่นด้านการพัฒนานักศึกษาและอาจารย์ดีเด่นด้านการวิจัย</w:t>
            </w:r>
          </w:p>
          <w:p w14:paraId="50C8A7A9" w14:textId="7E412559" w:rsidR="003D061C" w:rsidRDefault="003D061C" w:rsidP="003D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83B88F" w14:textId="77777777" w:rsidR="00ED320B" w:rsidRDefault="00ED320B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0B9E469" w14:textId="77777777" w:rsidR="00255066" w:rsidRDefault="00255066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67C5D52" w14:textId="77777777" w:rsidR="00255066" w:rsidRDefault="00255066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C14F014" w14:textId="77777777" w:rsidR="00255066" w:rsidRDefault="00255066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A4AE836" w14:textId="77777777" w:rsidR="00255066" w:rsidRDefault="00255066" w:rsidP="00E87F1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BB3B41" w14:textId="77777777" w:rsidR="00255066" w:rsidRPr="00ED320B" w:rsidRDefault="00255066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2D9F6F" w14:textId="5B3EFBEC" w:rsidR="00ED320B" w:rsidRPr="00ED320B" w:rsidRDefault="00ED320B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320B">
        <w:rPr>
          <w:rFonts w:ascii="TH SarabunPSK" w:hAnsi="TH SarabunPSK" w:cs="TH SarabunPSK"/>
          <w:b/>
          <w:bCs/>
          <w:sz w:val="32"/>
          <w:szCs w:val="32"/>
        </w:rPr>
        <w:lastRenderedPageBreak/>
        <w:t>6.7 The types and quantity of research activities by academic staff are established, monitored and benchmarked for improvement [10]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ED320B" w14:paraId="6A909C9C" w14:textId="77777777" w:rsidTr="00255066">
        <w:trPr>
          <w:tblHeader/>
        </w:trPr>
        <w:tc>
          <w:tcPr>
            <w:tcW w:w="6345" w:type="dxa"/>
          </w:tcPr>
          <w:p w14:paraId="5E8A2190" w14:textId="77777777" w:rsidR="00ED320B" w:rsidRDefault="00ED320B" w:rsidP="006E51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743684C6" w14:textId="77777777" w:rsidR="00ED320B" w:rsidRDefault="00ED320B" w:rsidP="006E51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D320B" w14:paraId="32AE63AE" w14:textId="77777777" w:rsidTr="00E7399A">
        <w:trPr>
          <w:trHeight w:val="889"/>
        </w:trPr>
        <w:tc>
          <w:tcPr>
            <w:tcW w:w="6345" w:type="dxa"/>
          </w:tcPr>
          <w:p w14:paraId="41B6A5CD" w14:textId="5FEDDEFE" w:rsidR="000D3E98" w:rsidRPr="000D3E98" w:rsidRDefault="00953447" w:rsidP="0025506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="00F83D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นอกเหนือจากการส่งเสริมการพัฒนาการวิจัยของอาจารย์ผ่านระบบประเมินผลการปฏิบัติราชการแล้ว 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คณะกรรมการพัฒนางานวิจัยฯ </w:t>
            </w:r>
            <w:r w:rsidR="00F83D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เป็นคณะกรรมการที่ทำหน้าที่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กำหนดนโยบายทิศทาง วางแผน ดำเนินงาน ติดตามและประเมินผล</w:t>
            </w:r>
            <w:r w:rsidR="00F83D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งานวิจัยของคณะ ซึ่งมีการวิจัย</w:t>
            </w:r>
            <w:r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 คือ วิจัยตามความสนใจ วิจัยเพื่อพัฒนาการเรียนการสอนและวิจัยเชิงวิชาชีพ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และจัดโครงการ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กิจกรรมส่งเสริมการทำวิจัยของอาจารย์ ดังนี้ </w:t>
            </w:r>
          </w:p>
          <w:p w14:paraId="204D5948" w14:textId="6704A7CA" w:rsidR="00B82E9D" w:rsidRPr="000D3E98" w:rsidRDefault="00255066" w:rsidP="000D3E9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โครงการอบรมเชิงปฏิบัติการ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การพัฒนาข้อเสนอวิจัยเพื่อขอทุนจากแหล่งทุนภายนอก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EC6F1D4" w14:textId="47B2FA05" w:rsidR="00ED320B" w:rsidRPr="000D3E98" w:rsidRDefault="00255066" w:rsidP="00B82E9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หน่วยพิ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จารณาจริยธรรมการวิจัยในมนุษย์</w:t>
            </w:r>
          </w:p>
          <w:p w14:paraId="0138098B" w14:textId="0D733F0E" w:rsidR="00B82E9D" w:rsidRPr="000D3E98" w:rsidRDefault="00255066" w:rsidP="00B82E9D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ร่วมเป็นเจ้าภาพจัดประชุมวิชาการระดับชาติวันที่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21-22 พฤศจิกายน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2562 ณ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วิทยาลัย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พยาบาล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บรม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ชนนี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จักรี</w:t>
            </w:r>
            <w:r w:rsidR="00B82E9D" w:rsidRPr="000D3E98">
              <w:rPr>
                <w:rFonts w:ascii="Arial" w:eastAsia="Times New Roman" w:hAnsi="Arial" w:cs="Arial" w:hint="cs"/>
                <w:sz w:val="32"/>
                <w:szCs w:val="32"/>
                <w:cs/>
              </w:rPr>
              <w:t>​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รัช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E7AD2CD" w14:textId="2AFFEE2A" w:rsidR="00B82E9D" w:rsidRPr="000D3E98" w:rsidRDefault="00255066" w:rsidP="000D3E9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4) 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จัดสรรทุนวิจัย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งบประมาณแผ่นดิน </w:t>
            </w:r>
            <w:r w:rsidR="000D3E98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B82E9D" w:rsidRPr="000D3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ทุนวิจัยภายนอก </w:t>
            </w:r>
          </w:p>
          <w:p w14:paraId="4503FF34" w14:textId="5CE020CB" w:rsidR="000D3E98" w:rsidRPr="000D3E98" w:rsidRDefault="00255066" w:rsidP="00255066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5) </w:t>
            </w:r>
            <w:r w:rsidR="00B82E9D" w:rsidRPr="000D3E98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ทำความร่วมมือกับองค์การบริหารส่วนตำบลบ้านหม้อ เทศบาล</w:t>
            </w:r>
          </w:p>
          <w:p w14:paraId="4F694F5E" w14:textId="79BAEA78" w:rsidR="000D3E98" w:rsidRPr="000D3E98" w:rsidRDefault="00B82E9D" w:rsidP="000D3E98">
            <w:pPr>
              <w:pStyle w:val="a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3E98">
              <w:rPr>
                <w:rFonts w:ascii="TH SarabunPSK" w:hAnsi="TH SarabunPSK" w:cs="TH SarabunPSK"/>
                <w:sz w:val="32"/>
                <w:szCs w:val="32"/>
                <w:cs/>
              </w:rPr>
              <w:t>ตำบลหาดเจ้าสำราญ สำนักงานสาธารณสุข จังหวัดเพชรบุรี  และแหล่งศึกษาภาคปฏิบัติทางการพยาบาล ของคณะพยาบาลศาสตร์ มหาวิทยาลัยราช</w:t>
            </w:r>
            <w:proofErr w:type="spellStart"/>
            <w:r w:rsidRPr="000D3E9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0D3E98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เพชรบุรีพัฒนา</w:t>
            </w:r>
            <w:r w:rsidR="000D3E98" w:rsidRPr="000D3E98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</w:t>
            </w:r>
            <w:r w:rsidRPr="000D3E98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0D3E98" w:rsidRPr="000D3E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จากงานบริการวิชาการ </w:t>
            </w:r>
            <w:r w:rsidRPr="000D3E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124944F" w14:textId="544F3350" w:rsidR="00B82E9D" w:rsidRPr="000D3E98" w:rsidRDefault="00255066" w:rsidP="000D3E98">
            <w:pPr>
              <w:pStyle w:val="a7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6) </w:t>
            </w:r>
            <w:r w:rsidR="00B82E9D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พัฒนาผลงานนวัตกรรมและผลงานวิจัย</w:t>
            </w:r>
            <w:r w:rsidR="00B82E9D" w:rsidRPr="000D3E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(R to R) </w:t>
            </w:r>
            <w:r w:rsidR="00B82E9D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ร่วมกับแหล่งฝึกภาคปฏิบัติ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ตั้งแต่วันที่ 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กรกฏาคม</w:t>
            </w:r>
            <w:proofErr w:type="spellEnd"/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สิงหาคม  พ.ศ. 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82E9D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1 เรื่อง </w:t>
            </w:r>
          </w:p>
          <w:p w14:paraId="2C1F7D28" w14:textId="1C9C3E83" w:rsidR="00B82E9D" w:rsidRDefault="00255066" w:rsidP="000D3E9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0D3E98" w:rsidRPr="000D3E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7) </w:t>
            </w:r>
            <w:r w:rsidR="00B82E9D" w:rsidRPr="000D3E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ดเลือกอาจารย์เข้ารับรางวัลในระดับมหาวิทยาลัยและส่งเสริมสนับสนุนค่าใช้จ่ายในการไปประกวดผลงานในระดับชาติ</w:t>
            </w:r>
          </w:p>
          <w:p w14:paraId="1D2E9DA3" w14:textId="259FBD0C" w:rsidR="00F83D8E" w:rsidRDefault="00F83D8E" w:rsidP="000D3E9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</w:t>
            </w:r>
            <w:r w:rsidR="00E739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เมื่อเทียบเคียงผลงานวิจัยกับสาขาสาธารณสุขศาสตร์และสาขาการแพทย์แผนไทย ปรากฏ ดังนี้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039"/>
              <w:gridCol w:w="2040"/>
              <w:gridCol w:w="2040"/>
            </w:tblGrid>
            <w:tr w:rsidR="00E7399A" w:rsidRPr="00F83D8E" w14:paraId="64E16877" w14:textId="2E857625" w:rsidTr="00E7399A">
              <w:tc>
                <w:tcPr>
                  <w:tcW w:w="1666" w:type="pct"/>
                </w:tcPr>
                <w:p w14:paraId="70ECAB65" w14:textId="77777777" w:rsidR="00E7399A" w:rsidRPr="00F83D8E" w:rsidRDefault="00E7399A" w:rsidP="00980AD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</w:tcPr>
                <w:p w14:paraId="16828E2F" w14:textId="34CF2B0C" w:rsidR="00E7399A" w:rsidRPr="00F83D8E" w:rsidRDefault="00E7399A" w:rsidP="00980AD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80AD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จำนวนงานวิจัยที่เผยแพร่ในฐาน </w:t>
                  </w:r>
                  <w:r w:rsidRPr="00980AD2">
                    <w:rPr>
                      <w:rFonts w:ascii="TH SarabunPSK" w:hAnsi="TH SarabunPSK" w:cs="TH SarabunPSK"/>
                      <w:sz w:val="24"/>
                      <w:szCs w:val="24"/>
                    </w:rPr>
                    <w:t>TCI 1</w:t>
                  </w:r>
                </w:p>
              </w:tc>
              <w:tc>
                <w:tcPr>
                  <w:tcW w:w="1667" w:type="pct"/>
                </w:tcPr>
                <w:p w14:paraId="29956F73" w14:textId="1A6147FA" w:rsidR="00E7399A" w:rsidRPr="00980AD2" w:rsidRDefault="00E7399A" w:rsidP="00980AD2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80AD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จำนวนงานวิจัยที่เผยแพร่ในฐาน </w:t>
                  </w:r>
                  <w:r w:rsidRPr="00980AD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E7399A" w:rsidRPr="00F83D8E" w14:paraId="73755176" w14:textId="3FCC6AF5" w:rsidTr="00E7399A">
              <w:tc>
                <w:tcPr>
                  <w:tcW w:w="1666" w:type="pct"/>
                </w:tcPr>
                <w:p w14:paraId="36718754" w14:textId="524E6136" w:rsidR="00E7399A" w:rsidRPr="00F83D8E" w:rsidRDefault="00E7399A" w:rsidP="00980AD2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3D8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สาขาพยาบาลศาสตร์</w:t>
                  </w:r>
                </w:p>
              </w:tc>
              <w:tc>
                <w:tcPr>
                  <w:tcW w:w="1667" w:type="pct"/>
                </w:tcPr>
                <w:p w14:paraId="03F11649" w14:textId="5DE6523A" w:rsidR="00E7399A" w:rsidRPr="00F83D8E" w:rsidRDefault="00E7399A" w:rsidP="00E739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67" w:type="pct"/>
                </w:tcPr>
                <w:p w14:paraId="52F09AF4" w14:textId="79D533E4" w:rsidR="00E7399A" w:rsidRPr="00F83D8E" w:rsidRDefault="00E7399A" w:rsidP="00E739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</w:tr>
            <w:tr w:rsidR="00E7399A" w:rsidRPr="00F83D8E" w14:paraId="666135B8" w14:textId="6D10D401" w:rsidTr="00E7399A">
              <w:trPr>
                <w:trHeight w:val="341"/>
              </w:trPr>
              <w:tc>
                <w:tcPr>
                  <w:tcW w:w="1666" w:type="pct"/>
                </w:tcPr>
                <w:p w14:paraId="76C31F5D" w14:textId="312014CC" w:rsidR="00E7399A" w:rsidRPr="00980AD2" w:rsidRDefault="00E7399A" w:rsidP="00980AD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80AD2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สาขาสาธารณสุขศาสตร์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7" w:type="pct"/>
                </w:tcPr>
                <w:p w14:paraId="6049F424" w14:textId="16319F01" w:rsidR="00E7399A" w:rsidRPr="00F83D8E" w:rsidRDefault="00E7399A" w:rsidP="00E739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7" w:type="pct"/>
                </w:tcPr>
                <w:p w14:paraId="1027EAA3" w14:textId="650871B9" w:rsidR="00E7399A" w:rsidRPr="00F83D8E" w:rsidRDefault="00E7399A" w:rsidP="00E739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E7399A" w:rsidRPr="00F83D8E" w14:paraId="5587711A" w14:textId="1A3FB158" w:rsidTr="00E7399A">
              <w:tc>
                <w:tcPr>
                  <w:tcW w:w="1666" w:type="pct"/>
                </w:tcPr>
                <w:p w14:paraId="3A56D120" w14:textId="1D5662A9" w:rsidR="00E7399A" w:rsidRPr="00980AD2" w:rsidRDefault="00E7399A" w:rsidP="00980AD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980AD2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สาขาการแพทย์แผนไทย</w:t>
                  </w:r>
                </w:p>
              </w:tc>
              <w:tc>
                <w:tcPr>
                  <w:tcW w:w="1667" w:type="pct"/>
                </w:tcPr>
                <w:p w14:paraId="62C7C48F" w14:textId="624EBD1C" w:rsidR="00E7399A" w:rsidRPr="00F83D8E" w:rsidRDefault="00E7399A" w:rsidP="00E739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667" w:type="pct"/>
                </w:tcPr>
                <w:p w14:paraId="24CC87EE" w14:textId="6D7A1638" w:rsidR="00E7399A" w:rsidRPr="00F83D8E" w:rsidRDefault="00E7399A" w:rsidP="00E739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</w:tc>
            </w:tr>
          </w:tbl>
          <w:p w14:paraId="48D4F01A" w14:textId="126A904D" w:rsidR="00F83D8E" w:rsidRPr="000D3E98" w:rsidRDefault="00F83D8E" w:rsidP="000D3E9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12EA823A" w14:textId="702B05D3" w:rsidR="00F83D8E" w:rsidRPr="003E05EA" w:rsidRDefault="00424EA0" w:rsidP="00F8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6.7-1 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คำสั่งแต่งตั้งคณะกรรมการ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งานวิจัยและนวัตกรรมเพื่อมุ่งสู่องค์กรแห่ง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สู่ 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</w:rPr>
              <w:t>Green and Clean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สร้างความ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โดดเด่น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ด้านอาหาร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และท่องเที่ยวเชิงสุขภาพ</w:t>
            </w:r>
          </w:p>
          <w:p w14:paraId="2585ECA8" w14:textId="3D8B6B49" w:rsidR="00F83D8E" w:rsidRPr="003E05EA" w:rsidRDefault="00424EA0" w:rsidP="00F8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6.7-2 </w:t>
            </w:r>
            <w:r w:rsidR="00F83D8E" w:rsidRPr="003E05EA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รายงานผลดำเนิน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โครงการอบรมเชิงปฏิบัติการการพัฒนาข้อเสนอวิจัยเพื่อขอทุนจากแหล่งทุนภายนอก</w:t>
            </w:r>
          </w:p>
          <w:p w14:paraId="225FA1E8" w14:textId="289F9E45" w:rsidR="00F83D8E" w:rsidRPr="003E05EA" w:rsidRDefault="00424EA0" w:rsidP="00F8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6.7-3 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รายงานผลดำเนินการพิจารณาจริยธรรมการวิจัยในมนุษย์</w:t>
            </w:r>
          </w:p>
          <w:p w14:paraId="0B05EF4C" w14:textId="0E87933D" w:rsidR="00F83D8E" w:rsidRPr="003E05EA" w:rsidRDefault="00424EA0" w:rsidP="00F83D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6.7-4 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รายงานผลการเข้าร่วม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ประชุมวิชาการระดับชาติครั้งที่ 1 ณ วิทยาลัยพยาบาลบรมราชชนนี จักรีรัช  </w:t>
            </w:r>
          </w:p>
          <w:p w14:paraId="67C7B2AF" w14:textId="02283A4B" w:rsidR="00F83D8E" w:rsidRPr="003E05EA" w:rsidRDefault="00424EA0" w:rsidP="00F83D8E">
            <w:pPr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6.7-5 </w:t>
            </w:r>
            <w:r w:rsidR="00F83D8E" w:rsidRPr="003E05EA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สัญญาทุน</w:t>
            </w:r>
            <w:r w:rsidR="00F83D8E" w:rsidRPr="003E05EA">
              <w:rPr>
                <w:rFonts w:ascii="TH SarabunPSK" w:eastAsia="Calibri" w:hAnsi="TH SarabunPSK" w:cs="TH SarabunPSK" w:hint="cs"/>
                <w:sz w:val="32"/>
                <w:szCs w:val="32"/>
                <w:shd w:val="clear" w:color="auto" w:fill="FFFFFF"/>
                <w:cs/>
              </w:rPr>
              <w:t>อุดหนุนวิจัยมหาวิทยาลัย</w:t>
            </w:r>
          </w:p>
          <w:p w14:paraId="094A080F" w14:textId="5C510C63" w:rsidR="00F83D8E" w:rsidRPr="003E05EA" w:rsidRDefault="00424EA0" w:rsidP="00F83D8E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6.7-6 </w:t>
            </w:r>
            <w:r w:rsidR="00F83D8E" w:rsidRPr="003E05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บันทึกข้อตกลงความร่วมมือ ระหว่างมหาวิทยาลัยกับนอกหน่วยงาน </w:t>
            </w:r>
            <w:r w:rsidR="00F83D8E" w:rsidRPr="003E05E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F83D8E" w:rsidRPr="003E05E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ฉบับ</w:t>
            </w:r>
          </w:p>
          <w:p w14:paraId="4B69FCC9" w14:textId="36CAB558" w:rsidR="00F83D8E" w:rsidRPr="003E05EA" w:rsidRDefault="00424EA0" w:rsidP="00F83D8E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6.7-7 </w:t>
            </w:r>
            <w:r w:rsidR="00F83D8E" w:rsidRPr="003E05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รายงานโครงการวิจัยจากงานประจำ(</w:t>
            </w:r>
            <w:r w:rsidR="00F83D8E" w:rsidRPr="003E05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R2R) </w:t>
            </w:r>
          </w:p>
          <w:p w14:paraId="0D19D288" w14:textId="07F9E1CC" w:rsidR="00F83D8E" w:rsidRPr="00E7399A" w:rsidRDefault="00424EA0" w:rsidP="006E51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83D8E" w:rsidRPr="003E05EA">
              <w:rPr>
                <w:rFonts w:ascii="TH SarabunPSK" w:hAnsi="TH SarabunPSK" w:cs="TH SarabunPSK"/>
                <w:sz w:val="32"/>
                <w:szCs w:val="32"/>
              </w:rPr>
              <w:t xml:space="preserve">6.7-8 </w:t>
            </w:r>
            <w:r w:rsidR="00F83D8E" w:rsidRPr="003E05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3D8E" w:rsidRPr="003E05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พิจารณาคัดเลือกนักวิจัย ส่งชื่อนักวิจัยรับรางวัล</w:t>
            </w:r>
            <w:r w:rsidR="00F83D8E" w:rsidRPr="003E05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</w:t>
            </w:r>
          </w:p>
        </w:tc>
      </w:tr>
    </w:tbl>
    <w:p w14:paraId="7C2431D3" w14:textId="77777777" w:rsidR="00E7399A" w:rsidRPr="00E7399A" w:rsidRDefault="00E7399A" w:rsidP="00E87F15">
      <w:pPr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725C64D2" w14:textId="05B54BA8" w:rsidR="003D061C" w:rsidRPr="00E7399A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3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Pr="00E7399A">
        <w:rPr>
          <w:rFonts w:ascii="TH SarabunPSK" w:hAnsi="TH SarabunPSK" w:cs="TH SarabunPSK"/>
          <w:b/>
          <w:bCs/>
          <w:sz w:val="32"/>
          <w:szCs w:val="32"/>
        </w:rPr>
        <w:t xml:space="preserve">Criterion </w:t>
      </w:r>
      <w:r w:rsidR="00E7399A" w:rsidRPr="00E7399A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4899"/>
        <w:gridCol w:w="653"/>
        <w:gridCol w:w="590"/>
        <w:gridCol w:w="590"/>
        <w:gridCol w:w="590"/>
        <w:gridCol w:w="590"/>
        <w:gridCol w:w="590"/>
        <w:gridCol w:w="511"/>
      </w:tblGrid>
      <w:tr w:rsidR="00A646A5" w:rsidRPr="00E7399A" w14:paraId="0A26BBC6" w14:textId="77777777" w:rsidTr="00E7399A">
        <w:tc>
          <w:tcPr>
            <w:tcW w:w="294" w:type="pct"/>
            <w:vMerge w:val="restart"/>
          </w:tcPr>
          <w:p w14:paraId="1785FBD8" w14:textId="0FFDF005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7" w:type="pct"/>
            <w:vMerge w:val="restart"/>
          </w:tcPr>
          <w:p w14:paraId="0A1B5D1F" w14:textId="0CAAA0CA" w:rsidR="00A646A5" w:rsidRPr="00E7399A" w:rsidRDefault="00543D0D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D0D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</w:p>
        </w:tc>
        <w:tc>
          <w:tcPr>
            <w:tcW w:w="2148" w:type="pct"/>
            <w:gridSpan w:val="7"/>
          </w:tcPr>
          <w:p w14:paraId="56D024F5" w14:textId="22AB44A5" w:rsidR="00A646A5" w:rsidRPr="00E7399A" w:rsidRDefault="00A646A5" w:rsidP="00E7399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  <w:r w:rsidR="00543D0D" w:rsidRPr="00543D0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และการประเมินตนเอง</w:t>
            </w:r>
          </w:p>
        </w:tc>
      </w:tr>
      <w:tr w:rsidR="00A646A5" w:rsidRPr="00E7399A" w14:paraId="35232718" w14:textId="77777777" w:rsidTr="00E7399A">
        <w:tc>
          <w:tcPr>
            <w:tcW w:w="294" w:type="pct"/>
            <w:vMerge/>
          </w:tcPr>
          <w:p w14:paraId="0AFE5C92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pct"/>
            <w:vMerge/>
          </w:tcPr>
          <w:p w14:paraId="5B320502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" w:type="pct"/>
          </w:tcPr>
          <w:p w14:paraId="28F711DE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8" w:type="pct"/>
          </w:tcPr>
          <w:p w14:paraId="297539F5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8" w:type="pct"/>
          </w:tcPr>
          <w:p w14:paraId="113D2A59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8" w:type="pct"/>
          </w:tcPr>
          <w:p w14:paraId="728E509A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" w:type="pct"/>
          </w:tcPr>
          <w:p w14:paraId="58B70D98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" w:type="pct"/>
          </w:tcPr>
          <w:p w14:paraId="01915E8F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6" w:type="pct"/>
          </w:tcPr>
          <w:p w14:paraId="40E53B5D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A646A5" w:rsidRPr="00E7399A" w14:paraId="1EBC2874" w14:textId="77777777" w:rsidTr="00E7399A">
        <w:tc>
          <w:tcPr>
            <w:tcW w:w="294" w:type="pct"/>
          </w:tcPr>
          <w:p w14:paraId="209F8D86" w14:textId="5F552AA3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7" w:type="pct"/>
          </w:tcPr>
          <w:p w14:paraId="51F470A1" w14:textId="2DCC63C9" w:rsidR="00A646A5" w:rsidRPr="00E7399A" w:rsidRDefault="008915A9" w:rsidP="00891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Academic staff planning (considering succession, promotion, re-</w:t>
            </w:r>
            <w:bookmarkStart w:id="0" w:name="_GoBack"/>
            <w:bookmarkEnd w:id="0"/>
            <w:r w:rsidRPr="00E7399A">
              <w:rPr>
                <w:rFonts w:ascii="TH SarabunPSK" w:hAnsi="TH SarabunPSK" w:cs="TH SarabunPSK"/>
                <w:sz w:val="32"/>
                <w:szCs w:val="32"/>
              </w:rPr>
              <w:t xml:space="preserve">deployment, termination, and retirement) is carried out to </w:t>
            </w:r>
            <w:proofErr w:type="spellStart"/>
            <w:r w:rsidRPr="00E7399A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E7399A">
              <w:rPr>
                <w:rFonts w:ascii="TH SarabunPSK" w:hAnsi="TH SarabunPSK" w:cs="TH SarabunPSK"/>
                <w:sz w:val="32"/>
                <w:szCs w:val="32"/>
              </w:rPr>
              <w:t xml:space="preserve"> the needs for education, research and service [1]</w:t>
            </w:r>
          </w:p>
        </w:tc>
        <w:tc>
          <w:tcPr>
            <w:tcW w:w="341" w:type="pct"/>
          </w:tcPr>
          <w:p w14:paraId="2991A83B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3EFADCF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CEBB7E4" w14:textId="1CD76FA4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69FA6990" w14:textId="15A1414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6B09AF2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0350365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CCFE621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E7399A" w14:paraId="15663FC2" w14:textId="77777777" w:rsidTr="00E7399A">
        <w:tc>
          <w:tcPr>
            <w:tcW w:w="294" w:type="pct"/>
          </w:tcPr>
          <w:p w14:paraId="3368AF4B" w14:textId="544A32B3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2557" w:type="pct"/>
          </w:tcPr>
          <w:p w14:paraId="4743B3CF" w14:textId="3180811C" w:rsidR="00A646A5" w:rsidRPr="00E7399A" w:rsidRDefault="008915A9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Staff-to-student ratio and workload are measured and monitored to improve the quality of education, research and service [2]</w:t>
            </w:r>
          </w:p>
        </w:tc>
        <w:tc>
          <w:tcPr>
            <w:tcW w:w="341" w:type="pct"/>
          </w:tcPr>
          <w:p w14:paraId="0B55F960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C4C7DEF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D884485" w14:textId="0FE2B388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0FB95E30" w14:textId="6651EC53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55F0FEF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AF31C04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B869747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E7399A" w14:paraId="097186D8" w14:textId="77777777" w:rsidTr="00E7399A">
        <w:tc>
          <w:tcPr>
            <w:tcW w:w="294" w:type="pct"/>
          </w:tcPr>
          <w:p w14:paraId="0EA8BB77" w14:textId="4B513EE7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2557" w:type="pct"/>
          </w:tcPr>
          <w:p w14:paraId="70161CC9" w14:textId="1CE13B5F" w:rsidR="00A646A5" w:rsidRPr="00E7399A" w:rsidRDefault="008915A9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Recruitment and selection criteria including ethics and academic freedom for appointment, deployment and promotion are determined and communicated [4, 5, 6, 7]</w:t>
            </w:r>
          </w:p>
        </w:tc>
        <w:tc>
          <w:tcPr>
            <w:tcW w:w="341" w:type="pct"/>
          </w:tcPr>
          <w:p w14:paraId="1B5B2E3A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4092D6E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F209DF1" w14:textId="070E30CA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6157FD3E" w14:textId="6FE41A72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79B136F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3454FFB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51A3509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E7399A" w14:paraId="46788944" w14:textId="77777777" w:rsidTr="00E7399A">
        <w:tc>
          <w:tcPr>
            <w:tcW w:w="294" w:type="pct"/>
          </w:tcPr>
          <w:p w14:paraId="19BBE8AB" w14:textId="739919B8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</w:p>
        </w:tc>
        <w:tc>
          <w:tcPr>
            <w:tcW w:w="2557" w:type="pct"/>
          </w:tcPr>
          <w:p w14:paraId="58D99AFF" w14:textId="6FC64AB9" w:rsidR="00A646A5" w:rsidRPr="00E7399A" w:rsidRDefault="008915A9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Competences of academic staff are identified and evaluated [3]</w:t>
            </w:r>
          </w:p>
        </w:tc>
        <w:tc>
          <w:tcPr>
            <w:tcW w:w="341" w:type="pct"/>
          </w:tcPr>
          <w:p w14:paraId="2F1C0F4A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2835DE0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4B54BF7" w14:textId="46727AB1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1A302AA9" w14:textId="2AADBF96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4E14666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15688F4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FD0C092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E7399A" w14:paraId="2C01D787" w14:textId="77777777" w:rsidTr="00E7399A">
        <w:tc>
          <w:tcPr>
            <w:tcW w:w="294" w:type="pct"/>
          </w:tcPr>
          <w:p w14:paraId="6A96D848" w14:textId="63B6770D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</w:p>
        </w:tc>
        <w:tc>
          <w:tcPr>
            <w:tcW w:w="2557" w:type="pct"/>
          </w:tcPr>
          <w:p w14:paraId="37F43852" w14:textId="3B32C341" w:rsidR="00A646A5" w:rsidRPr="00E7399A" w:rsidRDefault="008915A9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 xml:space="preserve">Training and developmental needs of academic staff are identified and activities are implemented to </w:t>
            </w:r>
            <w:proofErr w:type="spellStart"/>
            <w:r w:rsidRPr="00E7399A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E7399A">
              <w:rPr>
                <w:rFonts w:ascii="TH SarabunPSK" w:hAnsi="TH SarabunPSK" w:cs="TH SarabunPSK"/>
                <w:sz w:val="32"/>
                <w:szCs w:val="32"/>
              </w:rPr>
              <w:t xml:space="preserve"> them [8]</w:t>
            </w:r>
          </w:p>
        </w:tc>
        <w:tc>
          <w:tcPr>
            <w:tcW w:w="341" w:type="pct"/>
          </w:tcPr>
          <w:p w14:paraId="2F21666D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F6325C3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9AC6C3B" w14:textId="30D9B2D1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36C0C45D" w14:textId="669BB82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C39EEB7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587AE88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13F7F41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E7399A" w14:paraId="78A686E7" w14:textId="77777777" w:rsidTr="00E7399A">
        <w:tc>
          <w:tcPr>
            <w:tcW w:w="294" w:type="pct"/>
          </w:tcPr>
          <w:p w14:paraId="48312EEF" w14:textId="299B5388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646A5" w:rsidRPr="00E7399A">
              <w:rPr>
                <w:rFonts w:ascii="TH SarabunPSK" w:hAnsi="TH SarabunPSK" w:cs="TH SarabunPSK"/>
                <w:sz w:val="32"/>
                <w:szCs w:val="32"/>
              </w:rPr>
              <w:t>.6</w:t>
            </w:r>
          </w:p>
        </w:tc>
        <w:tc>
          <w:tcPr>
            <w:tcW w:w="2557" w:type="pct"/>
          </w:tcPr>
          <w:p w14:paraId="21E26FA7" w14:textId="3C5EA308" w:rsidR="00A646A5" w:rsidRPr="00E7399A" w:rsidRDefault="008915A9" w:rsidP="00A646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Performance management including rewards and recognition is implemented to motivate and support education, research and service [9]</w:t>
            </w:r>
          </w:p>
        </w:tc>
        <w:tc>
          <w:tcPr>
            <w:tcW w:w="341" w:type="pct"/>
          </w:tcPr>
          <w:p w14:paraId="06E21191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9C8AE7C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2DA977A" w14:textId="0AE2CC6A" w:rsidR="00A646A5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66F1E149" w14:textId="7EF4A820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85C8FAC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200B7BD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095A9F9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5A9" w:rsidRPr="00E7399A" w14:paraId="7D7F73C8" w14:textId="77777777" w:rsidTr="00E7399A">
        <w:tc>
          <w:tcPr>
            <w:tcW w:w="294" w:type="pct"/>
          </w:tcPr>
          <w:p w14:paraId="5EF79190" w14:textId="0E91EDE6" w:rsidR="008915A9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</w:tc>
        <w:tc>
          <w:tcPr>
            <w:tcW w:w="2557" w:type="pct"/>
          </w:tcPr>
          <w:p w14:paraId="5A9827D0" w14:textId="47DA34F2" w:rsidR="008915A9" w:rsidRPr="00E7399A" w:rsidRDefault="008915A9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The types and quantity of research activities by academic staff are established, monitored and benchmarked for improvement [10]</w:t>
            </w:r>
          </w:p>
        </w:tc>
        <w:tc>
          <w:tcPr>
            <w:tcW w:w="341" w:type="pct"/>
          </w:tcPr>
          <w:p w14:paraId="1A3C42FD" w14:textId="77777777" w:rsidR="008915A9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4E29105" w14:textId="77777777" w:rsidR="008915A9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2E22DA1" w14:textId="39C8AA7E" w:rsidR="008915A9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49FD57E6" w14:textId="77777777" w:rsidR="008915A9" w:rsidRPr="00E7399A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721E74D" w14:textId="77777777" w:rsidR="008915A9" w:rsidRPr="00E7399A" w:rsidRDefault="008915A9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AB33929" w14:textId="77777777" w:rsidR="008915A9" w:rsidRPr="00E7399A" w:rsidRDefault="008915A9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8A4989D" w14:textId="77777777" w:rsidR="008915A9" w:rsidRPr="00E7399A" w:rsidRDefault="008915A9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E7399A" w14:paraId="3F8AED91" w14:textId="77777777" w:rsidTr="00E7399A">
        <w:tc>
          <w:tcPr>
            <w:tcW w:w="294" w:type="pct"/>
          </w:tcPr>
          <w:p w14:paraId="77D63A95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pct"/>
          </w:tcPr>
          <w:p w14:paraId="70925159" w14:textId="04699088" w:rsidR="00A646A5" w:rsidRPr="00E7399A" w:rsidRDefault="00A646A5" w:rsidP="00A646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341" w:type="pct"/>
          </w:tcPr>
          <w:p w14:paraId="3847C0D6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3BDB52C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FDC3440" w14:textId="2CF0042B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99A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0DCD37DF" w14:textId="77777777" w:rsidR="00A646A5" w:rsidRPr="00E7399A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4E51778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3C20593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55CADF9" w14:textId="77777777" w:rsidR="00A646A5" w:rsidRPr="00E7399A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57C4F6" w14:textId="77777777" w:rsidR="004314D7" w:rsidRPr="004314D7" w:rsidRDefault="004314D7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314D7" w:rsidRPr="004314D7" w:rsidSect="00E7399A">
      <w:footerReference w:type="default" r:id="rId8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E3DA6" w14:textId="77777777" w:rsidR="00485156" w:rsidRDefault="00485156" w:rsidP="00E7399A">
      <w:pPr>
        <w:spacing w:after="0" w:line="240" w:lineRule="auto"/>
      </w:pPr>
      <w:r>
        <w:separator/>
      </w:r>
    </w:p>
  </w:endnote>
  <w:endnote w:type="continuationSeparator" w:id="0">
    <w:p w14:paraId="64F6378C" w14:textId="77777777" w:rsidR="00485156" w:rsidRDefault="00485156" w:rsidP="00E7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9C22" w14:textId="77777777" w:rsidR="00E7399A" w:rsidRPr="00FE543E" w:rsidRDefault="00E7399A" w:rsidP="00E7399A">
    <w:pPr>
      <w:pStyle w:val="ad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543D0D">
      <w:rPr>
        <w:rFonts w:ascii="TH SarabunPSK" w:eastAsiaTheme="minorEastAsia" w:hAnsi="TH SarabunPSK" w:cs="TH SarabunPSK"/>
        <w:noProof/>
        <w:sz w:val="28"/>
      </w:rPr>
      <w:t>37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434BA6A2" w14:textId="77777777" w:rsidR="00E7399A" w:rsidRPr="00E7399A" w:rsidRDefault="00E73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8BE7" w14:textId="77777777" w:rsidR="00485156" w:rsidRDefault="00485156" w:rsidP="00E7399A">
      <w:pPr>
        <w:spacing w:after="0" w:line="240" w:lineRule="auto"/>
      </w:pPr>
      <w:r>
        <w:separator/>
      </w:r>
    </w:p>
  </w:footnote>
  <w:footnote w:type="continuationSeparator" w:id="0">
    <w:p w14:paraId="6680539F" w14:textId="77777777" w:rsidR="00485156" w:rsidRDefault="00485156" w:rsidP="00E7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97"/>
    <w:multiLevelType w:val="hybridMultilevel"/>
    <w:tmpl w:val="21DC6634"/>
    <w:lvl w:ilvl="0" w:tplc="59EADB6C">
      <w:start w:val="10"/>
      <w:numFmt w:val="decimal"/>
      <w:lvlText w:val="%1."/>
      <w:lvlJc w:val="left"/>
      <w:pPr>
        <w:ind w:left="6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A50824"/>
    <w:multiLevelType w:val="hybridMultilevel"/>
    <w:tmpl w:val="D5060708"/>
    <w:lvl w:ilvl="0" w:tplc="3020BF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9665B"/>
    <w:multiLevelType w:val="hybridMultilevel"/>
    <w:tmpl w:val="74D6D538"/>
    <w:lvl w:ilvl="0" w:tplc="6DF48AD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09D"/>
    <w:multiLevelType w:val="hybridMultilevel"/>
    <w:tmpl w:val="429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FDD"/>
    <w:multiLevelType w:val="hybridMultilevel"/>
    <w:tmpl w:val="AD202AB6"/>
    <w:lvl w:ilvl="0" w:tplc="0FDEFF2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DBC6444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F303721"/>
    <w:multiLevelType w:val="hybridMultilevel"/>
    <w:tmpl w:val="3D52E53C"/>
    <w:lvl w:ilvl="0" w:tplc="762E47FE">
      <w:start w:val="1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BA62CA0"/>
    <w:multiLevelType w:val="hybridMultilevel"/>
    <w:tmpl w:val="AFE8F844"/>
    <w:lvl w:ilvl="0" w:tplc="679E734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C710B9"/>
    <w:multiLevelType w:val="hybridMultilevel"/>
    <w:tmpl w:val="89342DFC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EAF19D5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313A2C76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2D96451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34D57EB9"/>
    <w:multiLevelType w:val="hybridMultilevel"/>
    <w:tmpl w:val="E098A4AE"/>
    <w:lvl w:ilvl="0" w:tplc="6B14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37836E88"/>
    <w:multiLevelType w:val="hybridMultilevel"/>
    <w:tmpl w:val="CD2C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4C10"/>
    <w:multiLevelType w:val="hybridMultilevel"/>
    <w:tmpl w:val="920AF6B4"/>
    <w:lvl w:ilvl="0" w:tplc="11D8C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C7AEF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D0A5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0805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9C8B9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CD0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6002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F2BF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282A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>
    <w:nsid w:val="45675073"/>
    <w:multiLevelType w:val="hybridMultilevel"/>
    <w:tmpl w:val="43741DB4"/>
    <w:lvl w:ilvl="0" w:tplc="3C9241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487C77B4"/>
    <w:multiLevelType w:val="hybridMultilevel"/>
    <w:tmpl w:val="AF747080"/>
    <w:lvl w:ilvl="0" w:tplc="2B5821B0">
      <w:start w:val="5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EAD7FCA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4FB70D7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56291BAD"/>
    <w:multiLevelType w:val="hybridMultilevel"/>
    <w:tmpl w:val="4F6AFA22"/>
    <w:lvl w:ilvl="0" w:tplc="383CD0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6E492A95"/>
    <w:multiLevelType w:val="hybridMultilevel"/>
    <w:tmpl w:val="3E62AB5E"/>
    <w:lvl w:ilvl="0" w:tplc="B0AAF77E">
      <w:start w:val="6"/>
      <w:numFmt w:val="decimal"/>
      <w:lvlText w:val="%1."/>
      <w:lvlJc w:val="left"/>
      <w:pPr>
        <w:ind w:left="7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72CA7B5B"/>
    <w:multiLevelType w:val="multilevel"/>
    <w:tmpl w:val="3648F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B14227"/>
    <w:multiLevelType w:val="hybridMultilevel"/>
    <w:tmpl w:val="364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1CDC"/>
    <w:multiLevelType w:val="hybridMultilevel"/>
    <w:tmpl w:val="75EA072E"/>
    <w:lvl w:ilvl="0" w:tplc="EA0A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7355B"/>
    <w:multiLevelType w:val="hybridMultilevel"/>
    <w:tmpl w:val="FB22107C"/>
    <w:lvl w:ilvl="0" w:tplc="529A33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FDD1B99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1"/>
  </w:num>
  <w:num w:numId="5">
    <w:abstractNumId w:val="9"/>
  </w:num>
  <w:num w:numId="6">
    <w:abstractNumId w:val="14"/>
  </w:num>
  <w:num w:numId="7">
    <w:abstractNumId w:val="24"/>
  </w:num>
  <w:num w:numId="8">
    <w:abstractNumId w:val="7"/>
  </w:num>
  <w:num w:numId="9">
    <w:abstractNumId w:val="15"/>
  </w:num>
  <w:num w:numId="10">
    <w:abstractNumId w:val="22"/>
  </w:num>
  <w:num w:numId="11">
    <w:abstractNumId w:val="2"/>
  </w:num>
  <w:num w:numId="12">
    <w:abstractNumId w:val="13"/>
  </w:num>
  <w:num w:numId="13">
    <w:abstractNumId w:val="21"/>
  </w:num>
  <w:num w:numId="14">
    <w:abstractNumId w:val="8"/>
  </w:num>
  <w:num w:numId="15">
    <w:abstractNumId w:val="0"/>
  </w:num>
  <w:num w:numId="16">
    <w:abstractNumId w:val="20"/>
  </w:num>
  <w:num w:numId="17">
    <w:abstractNumId w:val="12"/>
  </w:num>
  <w:num w:numId="18">
    <w:abstractNumId w:val="19"/>
  </w:num>
  <w:num w:numId="19">
    <w:abstractNumId w:val="6"/>
  </w:num>
  <w:num w:numId="20">
    <w:abstractNumId w:val="25"/>
  </w:num>
  <w:num w:numId="21">
    <w:abstractNumId w:val="17"/>
  </w:num>
  <w:num w:numId="22">
    <w:abstractNumId w:val="23"/>
  </w:num>
  <w:num w:numId="23">
    <w:abstractNumId w:val="3"/>
  </w:num>
  <w:num w:numId="24">
    <w:abstractNumId w:val="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C"/>
    <w:rsid w:val="0001511E"/>
    <w:rsid w:val="00022F19"/>
    <w:rsid w:val="0002475C"/>
    <w:rsid w:val="00030CB8"/>
    <w:rsid w:val="00034867"/>
    <w:rsid w:val="00050005"/>
    <w:rsid w:val="000934C1"/>
    <w:rsid w:val="0009549D"/>
    <w:rsid w:val="000D0212"/>
    <w:rsid w:val="000D3E98"/>
    <w:rsid w:val="00102699"/>
    <w:rsid w:val="00126BCB"/>
    <w:rsid w:val="00144951"/>
    <w:rsid w:val="0019565C"/>
    <w:rsid w:val="001C2D92"/>
    <w:rsid w:val="00255066"/>
    <w:rsid w:val="00274C75"/>
    <w:rsid w:val="002916BC"/>
    <w:rsid w:val="002D23F3"/>
    <w:rsid w:val="00316E8B"/>
    <w:rsid w:val="003269A0"/>
    <w:rsid w:val="003C67C1"/>
    <w:rsid w:val="003D061C"/>
    <w:rsid w:val="003E05EA"/>
    <w:rsid w:val="00424EA0"/>
    <w:rsid w:val="004314D7"/>
    <w:rsid w:val="00485156"/>
    <w:rsid w:val="004905E3"/>
    <w:rsid w:val="004D79CD"/>
    <w:rsid w:val="0051650A"/>
    <w:rsid w:val="00520E18"/>
    <w:rsid w:val="005424E5"/>
    <w:rsid w:val="005432E0"/>
    <w:rsid w:val="00543D0D"/>
    <w:rsid w:val="0054473E"/>
    <w:rsid w:val="005A5F55"/>
    <w:rsid w:val="005E71C1"/>
    <w:rsid w:val="00624AED"/>
    <w:rsid w:val="0067213F"/>
    <w:rsid w:val="006C0E17"/>
    <w:rsid w:val="00762635"/>
    <w:rsid w:val="00775A0E"/>
    <w:rsid w:val="007A2A17"/>
    <w:rsid w:val="007C42CF"/>
    <w:rsid w:val="007F453B"/>
    <w:rsid w:val="00855314"/>
    <w:rsid w:val="008915A9"/>
    <w:rsid w:val="008D122F"/>
    <w:rsid w:val="008F0FD4"/>
    <w:rsid w:val="00953447"/>
    <w:rsid w:val="0096662B"/>
    <w:rsid w:val="00980AD2"/>
    <w:rsid w:val="009D1F9E"/>
    <w:rsid w:val="009D3240"/>
    <w:rsid w:val="00A3270E"/>
    <w:rsid w:val="00A646A5"/>
    <w:rsid w:val="00A904D8"/>
    <w:rsid w:val="00B3630B"/>
    <w:rsid w:val="00B82E9D"/>
    <w:rsid w:val="00BB25F4"/>
    <w:rsid w:val="00CE53E6"/>
    <w:rsid w:val="00D218FF"/>
    <w:rsid w:val="00D725F7"/>
    <w:rsid w:val="00D776E3"/>
    <w:rsid w:val="00D801FD"/>
    <w:rsid w:val="00DB0135"/>
    <w:rsid w:val="00E7399A"/>
    <w:rsid w:val="00E866FA"/>
    <w:rsid w:val="00E87BEF"/>
    <w:rsid w:val="00E87F15"/>
    <w:rsid w:val="00E9188B"/>
    <w:rsid w:val="00ED320B"/>
    <w:rsid w:val="00F83D8E"/>
    <w:rsid w:val="00FA1F7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E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E9D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82E9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82E9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E9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82E9D"/>
    <w:rPr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E7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E7399A"/>
  </w:style>
  <w:style w:type="paragraph" w:styleId="ad">
    <w:name w:val="footer"/>
    <w:basedOn w:val="a"/>
    <w:link w:val="ae"/>
    <w:uiPriority w:val="99"/>
    <w:unhideWhenUsed/>
    <w:rsid w:val="00E7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E7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E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E9D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82E9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82E9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E9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82E9D"/>
    <w:rPr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E7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E7399A"/>
  </w:style>
  <w:style w:type="paragraph" w:styleId="ad">
    <w:name w:val="footer"/>
    <w:basedOn w:val="a"/>
    <w:link w:val="ae"/>
    <w:uiPriority w:val="99"/>
    <w:unhideWhenUsed/>
    <w:rsid w:val="00E7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E7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 durongritichai</dc:creator>
  <cp:lastModifiedBy>Sky123.Org</cp:lastModifiedBy>
  <cp:revision>3</cp:revision>
  <dcterms:created xsi:type="dcterms:W3CDTF">2020-09-09T12:26:00Z</dcterms:created>
  <dcterms:modified xsi:type="dcterms:W3CDTF">2020-09-09T12:35:00Z</dcterms:modified>
</cp:coreProperties>
</file>