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EF0" w14:textId="77777777" w:rsidR="0021668A" w:rsidRPr="005A3787" w:rsidRDefault="0021668A" w:rsidP="0021668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 w:rsidRPr="005A378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A3787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5A3787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ระบบกำกับการประกันคุณภาพหลักสูตร</w:t>
      </w:r>
    </w:p>
    <w:p w14:paraId="2A6580E4" w14:textId="77777777" w:rsidR="00FC6AD4" w:rsidRPr="00DE7ED5" w:rsidRDefault="00FC6AD4" w:rsidP="00FC6AD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5154ABF" w14:textId="77777777" w:rsidR="0021668A" w:rsidRDefault="00FC6AD4" w:rsidP="00FC6AD4">
      <w:pPr>
        <w:autoSpaceDE w:val="0"/>
        <w:autoSpaceDN w:val="0"/>
        <w:adjustRightInd w:val="0"/>
        <w:ind w:left="-142" w:firstLine="142"/>
        <w:jc w:val="thaiDistribute"/>
        <w:rPr>
          <w:rFonts w:ascii="TH SarabunPSK" w:eastAsia="CordiaNew-Bold" w:hAnsi="TH SarabunPSK" w:cs="TH SarabunPSK"/>
          <w:sz w:val="28"/>
        </w:rPr>
      </w:pPr>
      <w:r w:rsidRPr="0021668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1668A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DE7ED5">
        <w:rPr>
          <w:rFonts w:ascii="TH SarabunPSK" w:eastAsia="CordiaNew" w:hAnsi="TH SarabunPSK" w:cs="TH SarabunPSK"/>
          <w:b/>
          <w:bCs/>
          <w:sz w:val="28"/>
        </w:rPr>
        <w:t>:</w:t>
      </w:r>
      <w:r w:rsidRPr="00DE7ED5">
        <w:rPr>
          <w:rFonts w:ascii="TH SarabunPSK" w:eastAsia="CordiaNew-Bold" w:hAnsi="TH SarabunPSK" w:cs="TH SarabunPSK"/>
          <w:sz w:val="28"/>
        </w:rPr>
        <w:t xml:space="preserve"> </w:t>
      </w:r>
    </w:p>
    <w:p w14:paraId="130E7067" w14:textId="47175499" w:rsidR="00FC6AD4" w:rsidRPr="00DE7ED5" w:rsidRDefault="00FC6AD4" w:rsidP="00FC6AD4">
      <w:pPr>
        <w:autoSpaceDE w:val="0"/>
        <w:autoSpaceDN w:val="0"/>
        <w:adjustRightInd w:val="0"/>
        <w:ind w:left="-142" w:firstLine="142"/>
        <w:jc w:val="thaiDistribute"/>
        <w:rPr>
          <w:rFonts w:ascii="TH SarabunPSK" w:eastAsia="CordiaNew-Bold" w:hAnsi="TH SarabunPSK" w:cs="TH SarabunPSK"/>
          <w:sz w:val="28"/>
        </w:rPr>
      </w:pPr>
      <w:r w:rsidRPr="00DE7ED5">
        <w:rPr>
          <w:rFonts w:ascii="TH SarabunPSK" w:eastAsia="CordiaNew-Bold" w:hAnsi="TH SarabunPSK" w:cs="TH SarabunPSK"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3"/>
        <w:gridCol w:w="1804"/>
        <w:gridCol w:w="1804"/>
        <w:gridCol w:w="1804"/>
      </w:tblGrid>
      <w:tr w:rsidR="00FC6AD4" w:rsidRPr="00DE7ED5" w14:paraId="404FAE4B" w14:textId="77777777" w:rsidTr="002919E0">
        <w:tc>
          <w:tcPr>
            <w:tcW w:w="1847" w:type="dxa"/>
            <w:shd w:val="clear" w:color="auto" w:fill="auto"/>
          </w:tcPr>
          <w:p w14:paraId="2BFAD8C7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auto"/>
          </w:tcPr>
          <w:p w14:paraId="515B12B6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9" w:type="dxa"/>
            <w:shd w:val="clear" w:color="auto" w:fill="auto"/>
          </w:tcPr>
          <w:p w14:paraId="2DE9AC18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787BD9F3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42653930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FC6AD4" w:rsidRPr="00DE7ED5" w14:paraId="25E83678" w14:textId="77777777" w:rsidTr="002919E0">
        <w:tc>
          <w:tcPr>
            <w:tcW w:w="1847" w:type="dxa"/>
            <w:shd w:val="clear" w:color="auto" w:fill="auto"/>
          </w:tcPr>
          <w:p w14:paraId="4BDE5481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B5CA9DD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48" w:type="dxa"/>
            <w:shd w:val="clear" w:color="auto" w:fill="auto"/>
          </w:tcPr>
          <w:p w14:paraId="1CED4453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62F11A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49" w:type="dxa"/>
            <w:shd w:val="clear" w:color="auto" w:fill="auto"/>
          </w:tcPr>
          <w:p w14:paraId="4FC86130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455A1C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3 -4 ข้อ</w:t>
            </w:r>
          </w:p>
        </w:tc>
        <w:tc>
          <w:tcPr>
            <w:tcW w:w="1849" w:type="dxa"/>
            <w:shd w:val="clear" w:color="auto" w:fill="auto"/>
          </w:tcPr>
          <w:p w14:paraId="609EBEAF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5062999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1849" w:type="dxa"/>
            <w:shd w:val="clear" w:color="auto" w:fill="auto"/>
          </w:tcPr>
          <w:p w14:paraId="1876AD3F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BE11B7C" w14:textId="77777777" w:rsidR="00FC6AD4" w:rsidRPr="00DE7ED5" w:rsidRDefault="00FC6AD4" w:rsidP="00A747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ED5">
              <w:rPr>
                <w:rFonts w:ascii="TH SarabunPSK" w:hAnsi="TH SarabunPSK" w:cs="TH SarabunPSK"/>
                <w:sz w:val="32"/>
                <w:szCs w:val="32"/>
                <w:cs/>
              </w:rPr>
              <w:t>6  ข้อ</w:t>
            </w:r>
          </w:p>
        </w:tc>
      </w:tr>
    </w:tbl>
    <w:p w14:paraId="587E6BF0" w14:textId="77777777" w:rsidR="00FC6AD4" w:rsidRDefault="00FC6AD4" w:rsidP="00FC6AD4">
      <w:pPr>
        <w:rPr>
          <w:rFonts w:ascii="TH SarabunPSK" w:hAnsi="TH SarabunPSK" w:cs="TH SarabunPSK"/>
          <w:b/>
          <w:bCs/>
          <w:sz w:val="28"/>
        </w:rPr>
      </w:pPr>
    </w:p>
    <w:p w14:paraId="04FFC7EF" w14:textId="77777777" w:rsidR="00FC6AD4" w:rsidRPr="0021668A" w:rsidRDefault="00FC6AD4" w:rsidP="00FC6AD4">
      <w:pPr>
        <w:rPr>
          <w:rFonts w:ascii="TH SarabunPSK" w:hAnsi="TH SarabunPSK" w:cs="TH SarabunPSK"/>
          <w:b/>
          <w:bCs/>
          <w:sz w:val="32"/>
          <w:szCs w:val="32"/>
        </w:rPr>
      </w:pPr>
      <w:r w:rsidRPr="0021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</w:t>
      </w:r>
      <w:r w:rsidRPr="002166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16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74"/>
        <w:gridCol w:w="3010"/>
        <w:gridCol w:w="2827"/>
        <w:gridCol w:w="2445"/>
      </w:tblGrid>
      <w:tr w:rsidR="0021668A" w:rsidRPr="0021668A" w14:paraId="4E4F5A33" w14:textId="77777777" w:rsidTr="002426D1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14:paraId="22D2BA5F" w14:textId="3CA2D80F" w:rsidR="0021668A" w:rsidRP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9449C71" w14:textId="31AF276A" w:rsidR="0021668A" w:rsidRP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1F1EF765" w14:textId="3369DC7B" w:rsidR="0021668A" w:rsidRP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8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03B23420" w14:textId="2A88B2F7" w:rsidR="0021668A" w:rsidRP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2445" w:type="dxa"/>
          </w:tcPr>
          <w:p w14:paraId="66866EA3" w14:textId="77777777" w:rsidR="0021668A" w:rsidRP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21668A" w:rsidRPr="00DE7ED5" w14:paraId="7B436347" w14:textId="77777777" w:rsidTr="002426D1">
        <w:tc>
          <w:tcPr>
            <w:tcW w:w="817" w:type="dxa"/>
            <w:tcBorders>
              <w:bottom w:val="single" w:sz="4" w:space="0" w:color="auto"/>
            </w:tcBorders>
          </w:tcPr>
          <w:p w14:paraId="65A9479A" w14:textId="08ECFE55" w:rsidR="0021668A" w:rsidRPr="00DE7ED5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A2CBA82" w14:textId="18D834F0" w:rsidR="0021668A" w:rsidRDefault="0021668A" w:rsidP="001C0E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</w:rPr>
              <w:sym w:font="Wingdings" w:char="F0A8"/>
            </w:r>
          </w:p>
        </w:tc>
        <w:tc>
          <w:tcPr>
            <w:tcW w:w="8282" w:type="dxa"/>
            <w:gridSpan w:val="3"/>
            <w:tcBorders>
              <w:bottom w:val="single" w:sz="4" w:space="0" w:color="auto"/>
            </w:tcBorders>
          </w:tcPr>
          <w:p w14:paraId="1EF01431" w14:textId="608C19CC" w:rsidR="0021668A" w:rsidRPr="002426D1" w:rsidRDefault="0021668A" w:rsidP="0021668A">
            <w:pPr>
              <w:pStyle w:val="Bodytext20"/>
              <w:shd w:val="clear" w:color="auto" w:fill="auto"/>
              <w:tabs>
                <w:tab w:val="left" w:pos="1418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  <w:t>1.</w:t>
            </w:r>
            <w:r w:rsidR="00CA60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eastAsia="en-US"/>
              </w:rPr>
              <w:t xml:space="preserve"> </w:t>
            </w: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</w:tr>
      <w:tr w:rsidR="0021668A" w:rsidRPr="00DE7ED5" w14:paraId="76E2DCD5" w14:textId="77777777" w:rsidTr="002426D1">
        <w:tc>
          <w:tcPr>
            <w:tcW w:w="7728" w:type="dxa"/>
            <w:gridSpan w:val="4"/>
            <w:tcBorders>
              <w:bottom w:val="single" w:sz="4" w:space="0" w:color="auto"/>
            </w:tcBorders>
          </w:tcPr>
          <w:p w14:paraId="692FBB84" w14:textId="0954615A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คณะพยาบาลศาสตร์มีระบบและกลไกในการกำกับการดำเนินการประกันคุณภาพหลักสูตร ดังนี้</w:t>
            </w:r>
          </w:p>
          <w:p w14:paraId="28D03243" w14:textId="05277A10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 xml:space="preserve">     1) มีคณะกรรมการประกันคุณภาพการศึกษาและรับรองสถาบันการศึกษา เป็นผู้ที่กำกับติดตามการดำเนินงานประกันคุณภาพการศึกษาภายในระดับหลักสูตร ทั้ง 3 สาขา (5.2-1.1 และ5.2-1.2) โดยจัดทำแผนประกันคุณภาพการศึกษา ประจำปีการศึกษา 2562 ทั้งระดับคณะและหลักสูตร และนำผลการประเมินการคุณภาพการศึกษาภายในระดับหลักสูตรปี2561 จัดกิจกรรมในแผนพัฒนาคุณภาพ(</w:t>
            </w:r>
            <w:r w:rsidRPr="00CA60C3">
              <w:rPr>
                <w:rFonts w:ascii="TH SarabunPSK" w:hAnsi="TH SarabunPSK" w:cs="TH SarabunPSK"/>
                <w:sz w:val="28"/>
              </w:rPr>
              <w:t>Improvement Plan)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ปีการศึกษา2562และศึกษาข้อมูลค่าเป้าหมายการประกันคุณภาพศึกษาภายในปี2562 เพื่อส่งผลต่อการพัฒนา(5.2-1.3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,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5.2-4.5,5.2-1.5)</w:t>
            </w:r>
          </w:p>
          <w:p w14:paraId="63567225" w14:textId="56826C69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 xml:space="preserve">      2)คณะพยาบาลศาสตร์ ได้จัดกิจกรรมชี้แจงตัวบ่งชี้และเกณฑ์การประกันคุณภาพการศึกษา โดยมีวัตถุประสงค์เพื่อสร้างความเข้าใจในระบบการประกันคุณภาพการศึกษาภายใน ระดับอุดมศึกษา และเพื่อร่วมกันหาองค์ความรู้ที่สามารถนำมาดำเนินงานด้านการประกันคุณภาพการศึกษาได้อย่างถูกต้อง และตรงตามตัวบ่งชี้  (5.2-1.6) </w:t>
            </w:r>
          </w:p>
          <w:p w14:paraId="0CD8F74B" w14:textId="6485E59D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 xml:space="preserve">      3) มอบหมายอาจารย์ผู้รับผิดชอบหลักสูตร 3สาขา เป็นผู้ดำเนินการตามตัวบ่งชี้ระดับหลักสูตร ตั้งแต่องค์ประกอบที่ 1-6 โดยอาจารย์ผู้รับผิดชอบหลักสูตร จัดทำแผนผลิตบัณฑิตและวิชาการประจำปีการศึกษา 2562 เพื่อใช้เป็นแนวทางในการดำเนินงาน</w:t>
            </w:r>
          </w:p>
          <w:p w14:paraId="10B38CEA" w14:textId="1BA54AB9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 xml:space="preserve"> โดยมีคณะกรรมการยกระดับคุณภาพงานบริการวิชาการ กิจการนักศึกษา ทำนุบำรุงศิลปวัฒนธรรมและศาสตร์พระราชาเพื่อการพัฒนาท้องถิ่น ตัวบ่งชี้ 3.1-3.3 การรับนักศึกษา การส่งเสริมและพัฒนานักศึกษา และผลที่เกิดกับนักศึกษา ร่วมรับผิดชอบโดยมีแผนผลิตบัณฑิตและวิชาการ ประจำปีการศึกษา 2562 เป็นแนวทางในการดำเนินงาน</w:t>
            </w:r>
          </w:p>
          <w:p w14:paraId="317F0B60" w14:textId="2F306BFC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ตัวบ่งชี้ 4.1 การบริหารและพัฒนาอาจารย์ มีรองคณบดีร่วมรับผิดชอบ โดยมีแผนพัฒนาอาจารย์ด้านวิชาการ วิชาชีพ และการปฏิบัติพยาบาลของอาจารย์ (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Faculty Practice)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เป็นแนวทางในการดำเนินงาน</w:t>
            </w:r>
          </w:p>
          <w:p w14:paraId="71E4362B" w14:textId="77777777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ตัวบ่งชี้ 4.2 คุณภาพอาจารย์ มีคณะกรรมการพัฒนางานวิจัยและนวัตกรรมเพื่อมุ่งสู่องค์กรแห่งการเรียนรู้สู่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Green and Clean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และสร้างความโดดเด่นด้านอาหาร และท่องเที่ยวเชิงสุขภาพเป็นผู้ร่วมรับผิดชอบ โดยมีแผนพัฒนางานวิจัยและนวัตกรรม เป็นแนวทางในการดำเนินงาน (5.2-1.7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,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5.2-1.8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,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5.2-1.9)</w:t>
            </w:r>
          </w:p>
          <w:p w14:paraId="5AFEF6B9" w14:textId="77777777" w:rsidR="00CA60C3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F864288" w14:textId="024BEEA7" w:rsidR="0021668A" w:rsidRPr="00CA60C3" w:rsidRDefault="00CA60C3" w:rsidP="00CA60C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4) มีคู่มือการประกันคุณภาพการศึกษาภายใน มหาวิทยาลัยราชภัฎเพชรบุรี ปีการศึกษา 2561-2565 (ฉบับปรับปรุงครั้งที่ 1) เป็นแนวทางปฏิบัติร่วมกัน(5.2-1.10)</w:t>
            </w:r>
          </w:p>
        </w:tc>
        <w:tc>
          <w:tcPr>
            <w:tcW w:w="2445" w:type="dxa"/>
          </w:tcPr>
          <w:p w14:paraId="015D4B28" w14:textId="3955C701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lastRenderedPageBreak/>
              <w:t>5.2-1.1</w:t>
            </w:r>
            <w:r w:rsidRPr="00CA60C3">
              <w:rPr>
                <w:rFonts w:ascii="TH SarabunPSK" w:hAnsi="TH SarabunPSK" w:cs="TH SarabunPSK"/>
                <w:sz w:val="28"/>
              </w:rPr>
              <w:t xml:space="preserve">  Flow chart </w:t>
            </w:r>
            <w:r w:rsidRPr="00CA60C3">
              <w:rPr>
                <w:rFonts w:ascii="TH SarabunPSK" w:hAnsi="TH SarabunPSK" w:cs="TH SarabunPSK"/>
                <w:sz w:val="28"/>
                <w:cs/>
              </w:rPr>
              <w:t>ระบบและกลไกประกันคุณภาพการศึกษาภายใน คณะพยาบาลศาสตร์</w:t>
            </w:r>
          </w:p>
          <w:p w14:paraId="1E0B151A" w14:textId="2AC046B5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5.2-1.2 คำสั่งคณะพยาบาลศาสตร์ ที่ 031/2563 ลวท 3 เมษายน 2563เรื่องแต่งตั้งคณะกรรมการประกันคุณภาพการศึกษาและรับรองสถาบันการศึกษา ปีการศึกษา 2562</w:t>
            </w:r>
          </w:p>
          <w:p w14:paraId="58FB8D63" w14:textId="2D656353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5.2-1.3  แผนพัฒนาคุณภาพการประกันคุณภาพการศึกษา ปีการศึกษา 2562</w:t>
            </w:r>
          </w:p>
          <w:p w14:paraId="570B814D" w14:textId="25A02B44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5.2-1.4 คำสั่งมหาวิทยาลัยราชภัฏเพชรบุรี ที่ 1554/2562 ลวท 7 ตุลาคม 2562 เรื่อง แต่งตั้งคณะกรรมการประจำคณะพยาบาลศาสตร์</w:t>
            </w:r>
          </w:p>
          <w:p w14:paraId="6F6C4C0C" w14:textId="77777777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5.2-1.5 รายงานการประชุมคณะกรรมการประจำคณะพยาบาลศาสตร์ ครั้งที่ 1 ปีการศึกษา 2562 วันที่ 20 สิงหาคม 2562</w:t>
            </w:r>
          </w:p>
          <w:p w14:paraId="461F0BC9" w14:textId="77777777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lastRenderedPageBreak/>
              <w:t>5.2-1.6  รายงานประชุมเชิงปฏิบัติการเพื่อทบทวนแผนกลยุทธ์และจัดทำแผนปฏิบัติราชการปีงบประมาณ 2563</w:t>
            </w:r>
          </w:p>
          <w:p w14:paraId="4D77E988" w14:textId="0CA88774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5.2-1.7 แผนผลิตบัณฑิตและวิชาการ ประจำปีการศึกษา 2562</w:t>
            </w:r>
          </w:p>
          <w:p w14:paraId="190100F0" w14:textId="4BBC2B43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5.2-1.8 แผนพัฒนาอาจารย์ด้านวิชาการ วิชาชีพ และการปฏิบัติพยาบาลของอาจารย์ (</w:t>
            </w:r>
            <w:r w:rsidRPr="00CA60C3">
              <w:rPr>
                <w:rFonts w:ascii="TH SarabunPSK" w:hAnsi="TH SarabunPSK" w:cs="TH SarabunPSK"/>
                <w:sz w:val="28"/>
              </w:rPr>
              <w:t>Faculty Practice)</w:t>
            </w:r>
          </w:p>
          <w:p w14:paraId="142F498E" w14:textId="0CD478D8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5.2-1.9 แผนพัฒนางานวิจัยและนวัตกรรม</w:t>
            </w:r>
          </w:p>
          <w:p w14:paraId="28F26A40" w14:textId="4E2C9F3B" w:rsidR="0021668A" w:rsidRPr="003C5071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cs/>
              </w:rPr>
            </w:pPr>
            <w:r w:rsidRPr="00CA60C3">
              <w:rPr>
                <w:rFonts w:ascii="TH SarabunPSK" w:hAnsi="TH SarabunPSK" w:cs="TH SarabunPSK"/>
                <w:sz w:val="28"/>
                <w:cs/>
              </w:rPr>
              <w:t>5.2-1.10 คู่มือการประกันคุณภาพการศึกษาภายใน มหาวิทยาลัยราชภัฏเพชรบุรี ปีการศึกษา 2561-2565</w:t>
            </w:r>
          </w:p>
        </w:tc>
      </w:tr>
      <w:tr w:rsidR="00F966BF" w:rsidRPr="00DE7ED5" w14:paraId="46769766" w14:textId="77777777" w:rsidTr="002426D1">
        <w:tc>
          <w:tcPr>
            <w:tcW w:w="817" w:type="dxa"/>
          </w:tcPr>
          <w:p w14:paraId="46DC475D" w14:textId="1EF40221" w:rsidR="00F966BF" w:rsidRPr="00DE7ED5" w:rsidRDefault="00F966BF" w:rsidP="00A747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lastRenderedPageBreak/>
              <w:sym w:font="Wingdings 2" w:char="F052"/>
            </w:r>
          </w:p>
        </w:tc>
        <w:tc>
          <w:tcPr>
            <w:tcW w:w="1074" w:type="dxa"/>
          </w:tcPr>
          <w:p w14:paraId="0BAA9095" w14:textId="351AC012" w:rsidR="00F966BF" w:rsidRPr="001C0E39" w:rsidRDefault="00F966BF" w:rsidP="00F966BF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val="en-US"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  <w:lang w:val="en-US"/>
              </w:rPr>
              <w:sym w:font="Wingdings" w:char="F0A8"/>
            </w:r>
          </w:p>
        </w:tc>
        <w:tc>
          <w:tcPr>
            <w:tcW w:w="8282" w:type="dxa"/>
            <w:gridSpan w:val="3"/>
          </w:tcPr>
          <w:p w14:paraId="226637C7" w14:textId="5E474316" w:rsidR="00F966BF" w:rsidRPr="002426D1" w:rsidRDefault="00F966BF" w:rsidP="00F966BF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  <w:t>2.</w:t>
            </w:r>
            <w:r w:rsidRPr="002426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eastAsia="en-US"/>
              </w:rPr>
              <w:t xml:space="preserve"> </w:t>
            </w: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</w:tr>
      <w:tr w:rsidR="00F966BF" w:rsidRPr="00DE7ED5" w14:paraId="7824162D" w14:textId="77777777" w:rsidTr="002426D1">
        <w:tc>
          <w:tcPr>
            <w:tcW w:w="7728" w:type="dxa"/>
            <w:gridSpan w:val="4"/>
          </w:tcPr>
          <w:p w14:paraId="39B97067" w14:textId="11032A2C" w:rsidR="00F966BF" w:rsidRPr="004F6490" w:rsidRDefault="00F966BF" w:rsidP="00A74728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F649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ข้อเสนอแนะจาก</w:t>
            </w:r>
            <w:r w:rsidRPr="0093752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คณะกรรมการประกันคุณภาพการศึกษาและรับรองสถาบันการศึกษา </w:t>
            </w:r>
            <w:r w:rsidR="00DB57E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ที่เสนอต่อคณะกรรมการบริหารคณะ </w:t>
            </w:r>
            <w:r w:rsidRPr="004F649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ดังนี้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3187"/>
              <w:gridCol w:w="3185"/>
            </w:tblGrid>
            <w:tr w:rsidR="00DB57EA" w:rsidRPr="00F966BF" w14:paraId="0D62F0B7" w14:textId="77777777" w:rsidTr="00DB57EA">
              <w:trPr>
                <w:tblHeader/>
              </w:trPr>
              <w:tc>
                <w:tcPr>
                  <w:tcW w:w="753" w:type="pct"/>
                  <w:vMerge w:val="restart"/>
                  <w:shd w:val="clear" w:color="auto" w:fill="auto"/>
                </w:tcPr>
                <w:p w14:paraId="6EC1E70F" w14:textId="1161BCDD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bookmarkStart w:id="0" w:name="_Hlk44859968"/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องค์ประกอบ</w:t>
                  </w:r>
                </w:p>
              </w:tc>
              <w:tc>
                <w:tcPr>
                  <w:tcW w:w="4247" w:type="pct"/>
                  <w:gridSpan w:val="2"/>
                  <w:shd w:val="clear" w:color="auto" w:fill="auto"/>
                </w:tcPr>
                <w:p w14:paraId="2791547C" w14:textId="45843639" w:rsidR="00DB57EA" w:rsidRPr="00F966BF" w:rsidRDefault="00DB57EA" w:rsidP="00483B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ข้อเสนอแนะ</w:t>
                  </w:r>
                </w:p>
              </w:tc>
            </w:tr>
            <w:tr w:rsidR="00DB57EA" w:rsidRPr="00F966BF" w14:paraId="6AE0DA10" w14:textId="77777777" w:rsidTr="00DB57EA">
              <w:trPr>
                <w:tblHeader/>
              </w:trPr>
              <w:tc>
                <w:tcPr>
                  <w:tcW w:w="753" w:type="pct"/>
                  <w:vMerge/>
                  <w:shd w:val="clear" w:color="auto" w:fill="auto"/>
                </w:tcPr>
                <w:p w14:paraId="5920C0DD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124" w:type="pct"/>
                  <w:shd w:val="clear" w:color="auto" w:fill="auto"/>
                </w:tcPr>
                <w:p w14:paraId="5893B520" w14:textId="77777777" w:rsidR="00DB57EA" w:rsidRPr="00F966BF" w:rsidRDefault="00DB57EA" w:rsidP="00483B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6 เดือน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35987A79" w14:textId="77777777" w:rsidR="00DB57EA" w:rsidRPr="00F966BF" w:rsidRDefault="00DB57EA" w:rsidP="00483B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2"/>
                      <w:szCs w:val="22"/>
                      <w:cs/>
                    </w:rPr>
                    <w:t>12 เดือน</w:t>
                  </w:r>
                </w:p>
              </w:tc>
            </w:tr>
            <w:tr w:rsidR="00DB57EA" w:rsidRPr="00F966BF" w14:paraId="3132E9B1" w14:textId="77777777" w:rsidTr="00DB57EA">
              <w:tc>
                <w:tcPr>
                  <w:tcW w:w="753" w:type="pct"/>
                  <w:shd w:val="clear" w:color="auto" w:fill="auto"/>
                </w:tcPr>
                <w:p w14:paraId="4F1A765F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องค์ 1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453BFD58" w14:textId="77777777" w:rsidR="00DB57EA" w:rsidRPr="00F966BF" w:rsidRDefault="00DB57EA" w:rsidP="001303F3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2972E2DA" w14:textId="77777777" w:rsidR="00DB57EA" w:rsidRPr="00F966BF" w:rsidRDefault="00DB57EA" w:rsidP="001303F3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DB57EA" w:rsidRPr="00F966BF" w14:paraId="53C118C4" w14:textId="77777777" w:rsidTr="00DB57EA">
              <w:tc>
                <w:tcPr>
                  <w:tcW w:w="753" w:type="pct"/>
                  <w:shd w:val="clear" w:color="auto" w:fill="auto"/>
                </w:tcPr>
                <w:p w14:paraId="093BF675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องค์ 2 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5C6AA119" w14:textId="77777777" w:rsidR="00DB57EA" w:rsidRPr="00F966BF" w:rsidRDefault="00DB57EA" w:rsidP="001303F3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01B31793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ต้องประสานผู้ใช้บัณฑิตในการตอบแบบสอบถาม</w:t>
                  </w:r>
                </w:p>
              </w:tc>
            </w:tr>
            <w:tr w:rsidR="00DB57EA" w:rsidRPr="00F966BF" w14:paraId="6797EE6C" w14:textId="77777777" w:rsidTr="00DB57EA">
              <w:tc>
                <w:tcPr>
                  <w:tcW w:w="753" w:type="pct"/>
                  <w:shd w:val="clear" w:color="auto" w:fill="auto"/>
                </w:tcPr>
                <w:p w14:paraId="31E004AD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องค์ 3 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7A2022C8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ออกแบบการเรียนการอน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pre-course online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และจัดกิจกรรมพัฒนานักศึกษา รูปแบบออนไลน์ เนื่องจากสถานการณ์โควิด-19 </w:t>
                  </w:r>
                </w:p>
                <w:p w14:paraId="3DE34CDD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 จัดกิจกรรมพัฒนาความรู้รวบยอดเพื่อเตรียมความพร้อมในการสอบใบประกอบวิชาชีพ ทั้งรูปแบบปกติและออนไลน์</w:t>
                  </w:r>
                </w:p>
                <w:p w14:paraId="54089E04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*** จัดกิจกรรมเดินป่าสำรวจสมุนไพรพื้นที่ต.โป่งสลอต (โครงการ สร้างนวัตกรรมการเรียนรู้สมุนไพร ณ ห้องเรียนธรรมชาติ) เพื่อบูรณาการในการเรียนการสอนในรายวิชา เภสัชกรรมไทย และพฤกษศาสตร์พื้นบ้าน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69A2D039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วางแผนประสานแหล่งฝึกปฏิบัติเพื่อนำนักศึกษากลับเข้าฝึกปฏิบัติในโรงพยาบาล ให้ครบชั่วโมงฝึกปฏิบัติ</w:t>
                  </w:r>
                </w:p>
                <w:p w14:paraId="261B1391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77CA7AFD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2DDD2988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188F165C" w14:textId="42DD34DC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 จัดการประกวดงานวิจัยของนศ.ทั้ง 3 สาขา ผ่านระบบออนไลน์ เพื่อรองรับกา</w:t>
                  </w:r>
                  <w:r w:rsidR="00437C85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.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รเรียนรู้ในศตวรรษที่21</w:t>
                  </w:r>
                </w:p>
                <w:p w14:paraId="445973A1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36B5C7C6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** มอบหมายให้นักศึกษาฝึกทักษะการคัดกรอง โควิด-19 ให้กับนักศึกษาและบุคลากรในมหาลัย โดยบูรณาการกับวิชา หลักการควบคุมโรค</w:t>
                  </w:r>
                </w:p>
              </w:tc>
            </w:tr>
            <w:tr w:rsidR="00DB57EA" w:rsidRPr="00F966BF" w14:paraId="4966E40D" w14:textId="77777777" w:rsidTr="00DB57EA">
              <w:tc>
                <w:tcPr>
                  <w:tcW w:w="753" w:type="pct"/>
                  <w:shd w:val="clear" w:color="auto" w:fill="auto"/>
                </w:tcPr>
                <w:p w14:paraId="4AA293C1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องค์ 4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5A0B29E1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จัดทำแผนพัฒนา </w:t>
                  </w:r>
                  <w:proofErr w:type="spellStart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Fac.Prac</w:t>
                  </w:r>
                  <w:proofErr w:type="spellEnd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.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ของอาจารย์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7952839D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จัดประชุมอาจารย์ร่วมกลับแหล่งฝึกปฏิบัติเกี่ยวกับการฝึก</w:t>
                  </w:r>
                  <w:proofErr w:type="spellStart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Fac.Prac</w:t>
                  </w:r>
                  <w:proofErr w:type="spellEnd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.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ของอาจารย์</w:t>
                  </w:r>
                </w:p>
              </w:tc>
            </w:tr>
            <w:tr w:rsidR="00DB57EA" w:rsidRPr="00F966BF" w14:paraId="2CC42BF9" w14:textId="77777777" w:rsidTr="00DB57EA">
              <w:tc>
                <w:tcPr>
                  <w:tcW w:w="753" w:type="pct"/>
                  <w:shd w:val="clear" w:color="auto" w:fill="auto"/>
                </w:tcPr>
                <w:p w14:paraId="0B47AFDA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lastRenderedPageBreak/>
                    <w:t>องค์ 5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5831EB9A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-พัฒนาผู้สอนเป็นการเร่วด่วนเพื่อมีทักษะในการสอน วัดประเมินผล ในรูปแบบออนไลน์ ที่ยังคงเป็นไปตามวัตถุประสงค์ของรายวิชา</w:t>
                  </w:r>
                </w:p>
                <w:p w14:paraId="0E284FA3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*-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 วางแผนฝึกปฏิบัติของนักศึกษาใน โรงพยาบาลเสมือน</w:t>
                  </w:r>
                </w:p>
                <w:p w14:paraId="3B83C7C7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(Hospital-liked)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ใน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NLRC</w:t>
                  </w:r>
                </w:p>
                <w:p w14:paraId="4993F389" w14:textId="77777777" w:rsidR="00DB57EA" w:rsidRPr="00F966BF" w:rsidRDefault="00DB57EA" w:rsidP="008333F1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มอบหมายให้อาจารย์ประจำหลักสูตรออกแบบการเรียนการสอนที่เน้นผลลัพธ์การเรียนรู้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(OBE)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เพื่อรองรับการประกันคุณภาพการการศึกษาแบบ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AUN-QA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4BF2AB3B" w14:textId="16512709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-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จัดเตรียมทห้องเรียนออนไลน์และห้องเรียนอัจฉริยะเพื่อรองรับการเรียนการสอนแบบ 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Blended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 le</w:t>
                  </w:r>
                  <w: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a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r</w:t>
                  </w:r>
                  <w: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  <w:t>n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>ing</w:t>
                  </w:r>
                </w:p>
                <w:p w14:paraId="379FD5D1" w14:textId="77777777" w:rsidR="00DB57EA" w:rsidRPr="00F966BF" w:rsidRDefault="00DB57EA" w:rsidP="00940B5B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ตรวจสอบการออกแบบการเรียนการสอนที่เน้นผลลัพธ์การเรียนรู้ (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OBE)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เพื่อรองรับการประกันคุณภาพการศึกษาแบบ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AUN-QA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โดยเฉพาะตัวบ่งชี้ที่ 5.1 </w:t>
                  </w:r>
                </w:p>
                <w:p w14:paraId="09DA9589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57EA" w:rsidRPr="00F966BF" w14:paraId="47E2AA27" w14:textId="77777777" w:rsidTr="00DB57EA">
              <w:tc>
                <w:tcPr>
                  <w:tcW w:w="753" w:type="pct"/>
                  <w:shd w:val="clear" w:color="auto" w:fill="auto"/>
                </w:tcPr>
                <w:p w14:paraId="7CD7C326" w14:textId="77777777" w:rsidR="00DB57EA" w:rsidRPr="00F966BF" w:rsidRDefault="00DB57EA" w:rsidP="00483B8D">
                  <w:pPr>
                    <w:jc w:val="thaiDistribute"/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องค์ 6</w:t>
                  </w:r>
                </w:p>
              </w:tc>
              <w:tc>
                <w:tcPr>
                  <w:tcW w:w="2124" w:type="pct"/>
                  <w:shd w:val="clear" w:color="auto" w:fill="auto"/>
                </w:tcPr>
                <w:p w14:paraId="7C6684E2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เตรียมความพร้อมห้องเรียน และห้องปฏิบัติการ และอุปกรณ์หารฝึกปฏิบัติ เพื่อให้นักศึกษาสามารถกลับเข้าเรียนและฝึกปฏิบัติในแหล่งฝึกได้เร็วที่สุดโดยยึดหลัก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social distancing </w:t>
                  </w:r>
                </w:p>
                <w:p w14:paraId="0404CA84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ตั้งคก.จัดซื้อจัดจ้าง</w:t>
                  </w:r>
                  <w:proofErr w:type="gramEnd"/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 xml:space="preserve"> เพื่อแประกวดราคาในการใช้อุปกรณ์ในห้องปฏิบัติการ จำนวน 10 รายการ</w:t>
                  </w:r>
                </w:p>
                <w:p w14:paraId="46D9D988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2E7B1D5C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44221BED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</w:p>
                <w:p w14:paraId="6B963434" w14:textId="77777777" w:rsidR="00DB57EA" w:rsidRPr="00F966BF" w:rsidRDefault="00DB57EA" w:rsidP="007C7D88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124" w:type="pct"/>
                  <w:shd w:val="clear" w:color="auto" w:fill="auto"/>
                </w:tcPr>
                <w:p w14:paraId="7C5D9850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เสนองบประมาณเพื่อจัดซื้อวัสดุอุปกรณ์ ติดตั้งในห้องเรียนออนไลน์และห้องเรียนอัจฉริยะ</w:t>
                  </w:r>
                </w:p>
                <w:p w14:paraId="2DA924C8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4CF4DFE7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693E7330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1BD5E336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777A623C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2D178CE9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</w:p>
                <w:p w14:paraId="7B859CE2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** รวบรวมผลงานนวัตกรรมของนักศึกษาเพื่อจัดแสดงในศูนย์เรียนรู้สุขภาวะภาคตะวันตก</w:t>
                  </w:r>
                </w:p>
                <w:p w14:paraId="4FE08CED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***รวบรวมผลงานนวัตกรรมของนักศึกษาเพื่อจัดแสดงในศูนย์เรียนรู้ศาสตร์การแผนแพทย์ไทย</w:t>
                  </w:r>
                </w:p>
                <w:p w14:paraId="748B3FA1" w14:textId="77777777" w:rsidR="00DB57EA" w:rsidRPr="00F966BF" w:rsidRDefault="00DB57EA" w:rsidP="009A28BD">
                  <w:pPr>
                    <w:rPr>
                      <w:rFonts w:ascii="TH SarabunPSK" w:hAnsi="TH SarabunPSK" w:cs="TH SarabunPSK"/>
                      <w:color w:val="000000"/>
                      <w:sz w:val="22"/>
                      <w:szCs w:val="22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2"/>
                      <w:szCs w:val="22"/>
                      <w:cs/>
                    </w:rPr>
                    <w:t>*** มอบหมายให้นักศึกษาเรียนรู้สมุนไพรบนฐานการเป็นผู้ประกอบการในศูนย์เรียนรู้เกษตรตามหลักปรัชญาเศรษฐกิจพอเพียง</w:t>
                  </w:r>
                </w:p>
              </w:tc>
            </w:tr>
          </w:tbl>
          <w:p w14:paraId="56E1557C" w14:textId="0A3E3C8F" w:rsidR="00F966BF" w:rsidRPr="004F6490" w:rsidRDefault="00F966BF" w:rsidP="00A74728">
            <w:pPr>
              <w:jc w:val="thaiDistribute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1303F3">
              <w:rPr>
                <w:rFonts w:ascii="TH SarabunPSK" w:hAnsi="TH SarabunPSK" w:cs="TH SarabunPSK" w:hint="cs"/>
                <w:color w:val="000000"/>
                <w:sz w:val="20"/>
                <w:szCs w:val="20"/>
                <w:u w:val="single"/>
                <w:cs/>
              </w:rPr>
              <w:t>หมายเหตุ</w:t>
            </w:r>
            <w:r w:rsidRPr="004F6490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* สาขาพยาบาลศาสตร์ 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4F6490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** สาขาสาธารณสุขศาสตร์    *** สาขาการแพทย์แผนไทย</w:t>
            </w:r>
            <w:bookmarkEnd w:id="0"/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 w:rsidRPr="009E28EE">
              <w:rPr>
                <w:rFonts w:ascii="TH SarabunPSK" w:hAnsi="TH SarabunPSK" w:cs="TH SarabunPSK"/>
                <w:color w:val="000000"/>
                <w:sz w:val="28"/>
              </w:rPr>
              <w:t>5.2-2.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445" w:type="dxa"/>
          </w:tcPr>
          <w:p w14:paraId="775DC3DC" w14:textId="02B7C448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5.2-2.1 คำสั่งคณะพยาบาลศาสตร์ ที่ 031/2563 ลวท 3 เมษายน 2563 เรื่องแต่งตั้งคณะกรรมการประกันคุณภาพการศึกษาและรับรองสถาบันการศึกษา ปีการศึกษา 2562</w:t>
            </w:r>
          </w:p>
          <w:p w14:paraId="392D32C6" w14:textId="5EF1BA3F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5.2-2.2 รายงานการประชุมผู้รับผิดชอบหลักสูตร ครั้งที่3/2563 ลวท 23 มีค.2563</w:t>
            </w:r>
          </w:p>
          <w:p w14:paraId="58485B2E" w14:textId="0867065E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5.2-2.3 รายงานการประชุมผู้รับผิดชอบหลักสูตร ครั้งที่4/2563 ลวท  1 เมย.2563</w:t>
            </w:r>
          </w:p>
          <w:p w14:paraId="6ADECFDF" w14:textId="77777777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5.2-2.4 รายงานการประชุมผู้รับผิดชอบหลักสูตร ครั้งที่5/2563 ลวท 21,28 พค 2563</w:t>
            </w:r>
          </w:p>
          <w:p w14:paraId="6A94FD82" w14:textId="736C0050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5.2-2.5 รายงานการประชุมคณะกรรมการประกันคุณภาพการศึกษาและรับรองสถาบันการศึกษา ครั้งที่1/2563 ลวท 23 ธันวาคม 2562</w:t>
            </w:r>
          </w:p>
          <w:p w14:paraId="38D17307" w14:textId="1154F7CC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5.2-2.6 รายงานการประชุมคณะกรรมการประกันคุณภาพการศึกษาและรับรองสถาบันการศึกษา ครั้งที่2/2563 ลวท 23 มีนาคม 2563</w:t>
            </w:r>
          </w:p>
          <w:p w14:paraId="0BDCCC4F" w14:textId="03B314F8" w:rsidR="00CA60C3" w:rsidRPr="00CA60C3" w:rsidRDefault="00CA60C3" w:rsidP="00CA60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5.2-2.7 รายงานการประชุมคณะกรรมการประกันคุณภาพการศึกษาและรับรองสถาบันการศึกษา ครั้งที่3/2563 ลวท 12 พฤษภาคม 2563</w:t>
            </w:r>
          </w:p>
          <w:p w14:paraId="3BA6C01A" w14:textId="083828FE" w:rsidR="00CA60C3" w:rsidRPr="00334C32" w:rsidRDefault="00CA60C3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CA60C3">
              <w:rPr>
                <w:rFonts w:ascii="TH SarabunPSK" w:hAnsi="TH SarabunPSK" w:cs="TH SarabunPSK"/>
                <w:color w:val="000000"/>
                <w:sz w:val="28"/>
                <w:cs/>
              </w:rPr>
              <w:t>5.2-2.8 รายงานการประชุมคณะกรรมการประจำคณะพยาบาลศาสตร์ ครั้งที่ 1 ปีการศึกษา 2562 วันที่ 20 สิงหาคม 2562</w:t>
            </w:r>
          </w:p>
          <w:p w14:paraId="09F0DB92" w14:textId="6E65E517" w:rsidR="00F966BF" w:rsidRPr="001C0E39" w:rsidRDefault="00F966BF" w:rsidP="00CA60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GB"/>
              </w:rPr>
            </w:pPr>
          </w:p>
        </w:tc>
      </w:tr>
      <w:tr w:rsidR="00F966BF" w:rsidRPr="00DE7ED5" w14:paraId="1ED31482" w14:textId="77777777" w:rsidTr="002426D1">
        <w:tc>
          <w:tcPr>
            <w:tcW w:w="817" w:type="dxa"/>
          </w:tcPr>
          <w:p w14:paraId="57505508" w14:textId="169B154C" w:rsidR="00F966BF" w:rsidRPr="00DE7ED5" w:rsidRDefault="00F966BF" w:rsidP="00A747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lastRenderedPageBreak/>
              <w:sym w:font="Wingdings 2" w:char="F052"/>
            </w:r>
          </w:p>
        </w:tc>
        <w:tc>
          <w:tcPr>
            <w:tcW w:w="1074" w:type="dxa"/>
          </w:tcPr>
          <w:p w14:paraId="3FDAF8AF" w14:textId="2B9D058F" w:rsidR="00F966BF" w:rsidRPr="001C0E39" w:rsidRDefault="00F966BF" w:rsidP="00F966BF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val="en-US"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  <w:lang w:val="en-US"/>
              </w:rPr>
              <w:sym w:font="Wingdings" w:char="F0A8"/>
            </w:r>
          </w:p>
        </w:tc>
        <w:tc>
          <w:tcPr>
            <w:tcW w:w="8282" w:type="dxa"/>
            <w:gridSpan w:val="3"/>
          </w:tcPr>
          <w:p w14:paraId="6923D5EF" w14:textId="41EB0622" w:rsidR="00F966BF" w:rsidRPr="002426D1" w:rsidRDefault="00F966BF" w:rsidP="00F966BF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 w:eastAsia="en-US"/>
              </w:rPr>
              <w:t>3.</w:t>
            </w:r>
            <w:r w:rsidRPr="002426D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 w:eastAsia="en-US"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</w:tr>
      <w:tr w:rsidR="00F966BF" w:rsidRPr="00DE7ED5" w14:paraId="1BD09B3E" w14:textId="77777777" w:rsidTr="002426D1">
        <w:tc>
          <w:tcPr>
            <w:tcW w:w="7728" w:type="dxa"/>
            <w:gridSpan w:val="4"/>
          </w:tcPr>
          <w:p w14:paraId="718340DC" w14:textId="40F83235" w:rsidR="00F966BF" w:rsidRDefault="00F966BF" w:rsidP="007333A3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EE35A0">
              <w:rPr>
                <w:rFonts w:ascii="TH SarabunPSK" w:hAnsi="TH SarabunPSK" w:cs="TH SarabunPSK"/>
                <w:color w:val="000000"/>
                <w:sz w:val="28"/>
                <w:cs/>
              </w:rPr>
              <w:t>คณะ</w:t>
            </w:r>
            <w:r w:rsidRPr="00EE35A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พยาบาลศาสตร์</w:t>
            </w:r>
            <w:r w:rsidRPr="00EE35A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ได้ดำเนินการจัดสรรทรัพยากรเพื่อสนับสนุนการดำเนินงานของหลักสูตร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ทั้งหมด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 รายละเอียดดังตาราง</w:t>
            </w:r>
          </w:p>
          <w:p w14:paraId="0CAAF672" w14:textId="77777777" w:rsidR="00F966BF" w:rsidRDefault="00F966BF" w:rsidP="007333A3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140"/>
              <w:gridCol w:w="2140"/>
              <w:gridCol w:w="2141"/>
            </w:tblGrid>
            <w:tr w:rsidR="00F966BF" w:rsidRPr="00F966BF" w14:paraId="59F84965" w14:textId="77777777" w:rsidTr="002426D1">
              <w:trPr>
                <w:tblHeader/>
              </w:trPr>
              <w:tc>
                <w:tcPr>
                  <w:tcW w:w="804" w:type="dxa"/>
                  <w:vMerge w:val="restart"/>
                  <w:shd w:val="clear" w:color="auto" w:fill="auto"/>
                </w:tcPr>
                <w:p w14:paraId="535C24A4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องค์</w:t>
                  </w:r>
                </w:p>
                <w:p w14:paraId="10F69700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ประกอบ</w:t>
                  </w:r>
                </w:p>
              </w:tc>
              <w:tc>
                <w:tcPr>
                  <w:tcW w:w="6421" w:type="dxa"/>
                  <w:gridSpan w:val="3"/>
                  <w:shd w:val="clear" w:color="auto" w:fill="auto"/>
                </w:tcPr>
                <w:p w14:paraId="5F0B924C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  <w:r w:rsidRPr="00F966BF"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</w:tr>
            <w:tr w:rsidR="00F966BF" w:rsidRPr="00F966BF" w14:paraId="1A3B5A0A" w14:textId="77777777" w:rsidTr="002426D1">
              <w:trPr>
                <w:tblHeader/>
              </w:trPr>
              <w:tc>
                <w:tcPr>
                  <w:tcW w:w="804" w:type="dxa"/>
                  <w:vMerge/>
                  <w:shd w:val="clear" w:color="auto" w:fill="auto"/>
                </w:tcPr>
                <w:p w14:paraId="25249517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14:paraId="07784E54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พยาบาลศาสตร์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2D619E1F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แพทย์แผนไทย</w:t>
                  </w:r>
                </w:p>
              </w:tc>
              <w:tc>
                <w:tcPr>
                  <w:tcW w:w="2141" w:type="dxa"/>
                  <w:shd w:val="clear" w:color="auto" w:fill="auto"/>
                </w:tcPr>
                <w:p w14:paraId="14FBC82E" w14:textId="77777777" w:rsidR="00F966BF" w:rsidRPr="00F966BF" w:rsidRDefault="00F966BF" w:rsidP="00C70A0A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</w:tr>
            <w:tr w:rsidR="00F966BF" w:rsidRPr="00F966BF" w14:paraId="68569FF2" w14:textId="77777777" w:rsidTr="00F966BF">
              <w:tc>
                <w:tcPr>
                  <w:tcW w:w="804" w:type="dxa"/>
                  <w:shd w:val="clear" w:color="auto" w:fill="auto"/>
                </w:tcPr>
                <w:p w14:paraId="71F9F67D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579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องค์ 1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1D7216D8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 โครงการ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Fac. </w:t>
                  </w:r>
                  <w:proofErr w:type="spellStart"/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Prac</w:t>
                  </w:r>
                  <w:proofErr w:type="spellEnd"/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.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ของอาจารย์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3CE312A4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งบประมาณใน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ขอรับรองหลักสูตรจากสภาการแพทย์แผนไทย</w:t>
                  </w:r>
                </w:p>
              </w:tc>
              <w:tc>
                <w:tcPr>
                  <w:tcW w:w="2141" w:type="dxa"/>
                  <w:shd w:val="clear" w:color="auto" w:fill="auto"/>
                </w:tcPr>
                <w:p w14:paraId="6E4F03ED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งบประมาณในการปรับปรุงหลักสูตร</w:t>
                  </w:r>
                </w:p>
              </w:tc>
            </w:tr>
            <w:tr w:rsidR="00F966BF" w:rsidRPr="00F966BF" w14:paraId="46FFDA6C" w14:textId="77777777" w:rsidTr="00F966BF">
              <w:tc>
                <w:tcPr>
                  <w:tcW w:w="7225" w:type="dxa"/>
                  <w:gridSpan w:val="4"/>
                  <w:shd w:val="clear" w:color="auto" w:fill="auto"/>
                </w:tcPr>
                <w:p w14:paraId="5E42E2B3" w14:textId="0BF13E85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5.2-3.1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และ 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5.2-3.2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F966BF" w:rsidRPr="00F966BF" w14:paraId="21DFBC3E" w14:textId="77777777" w:rsidTr="00F966BF">
              <w:tc>
                <w:tcPr>
                  <w:tcW w:w="804" w:type="dxa"/>
                  <w:vMerge w:val="restart"/>
                  <w:shd w:val="clear" w:color="auto" w:fill="auto"/>
                </w:tcPr>
                <w:p w14:paraId="606B4291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องค์ 3</w:t>
                  </w:r>
                </w:p>
                <w:p w14:paraId="0DE58CA5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นักศึกษา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3A5152DC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5 โครงการ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5CE48F3F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c>
              <w:tc>
                <w:tcPr>
                  <w:tcW w:w="2141" w:type="dxa"/>
                  <w:shd w:val="clear" w:color="auto" w:fill="auto"/>
                </w:tcPr>
                <w:p w14:paraId="47584F1C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3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โครงการ</w:t>
                  </w:r>
                </w:p>
              </w:tc>
            </w:tr>
            <w:tr w:rsidR="00F966BF" w:rsidRPr="00F966BF" w14:paraId="027A5480" w14:textId="77777777" w:rsidTr="00F966BF">
              <w:tc>
                <w:tcPr>
                  <w:tcW w:w="804" w:type="dxa"/>
                  <w:vMerge/>
                  <w:shd w:val="clear" w:color="auto" w:fill="auto"/>
                </w:tcPr>
                <w:p w14:paraId="1F454C8D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421" w:type="dxa"/>
                  <w:gridSpan w:val="3"/>
                  <w:shd w:val="clear" w:color="auto" w:fill="auto"/>
                </w:tcPr>
                <w:p w14:paraId="40966F46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11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 xml:space="preserve"> โครงการ (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ร่วม 3 สาขา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  <w:p w14:paraId="6637B728" w14:textId="599EEF03" w:rsidR="00F966BF" w:rsidRPr="00F966BF" w:rsidRDefault="002426D1" w:rsidP="00066C3F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="00F966BF"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5.2-3.</w:t>
                  </w:r>
                  <w:r w:rsidR="00334C32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F966BF" w:rsidRPr="00F966BF" w14:paraId="7C98CD16" w14:textId="77777777" w:rsidTr="00F966BF">
              <w:tc>
                <w:tcPr>
                  <w:tcW w:w="804" w:type="dxa"/>
                  <w:vMerge w:val="restart"/>
                  <w:shd w:val="clear" w:color="auto" w:fill="auto"/>
                </w:tcPr>
                <w:p w14:paraId="2A08533F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lastRenderedPageBreak/>
                    <w:t>องค์ 4</w:t>
                  </w:r>
                </w:p>
                <w:p w14:paraId="1C6E59D4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อาจารย์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5078DE80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47FCAF17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141" w:type="dxa"/>
                  <w:shd w:val="clear" w:color="auto" w:fill="auto"/>
                </w:tcPr>
                <w:p w14:paraId="43D5CFFC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F966BF" w:rsidRPr="00F966BF" w14:paraId="13B61438" w14:textId="77777777" w:rsidTr="00F966BF">
              <w:tc>
                <w:tcPr>
                  <w:tcW w:w="804" w:type="dxa"/>
                  <w:vMerge/>
                  <w:shd w:val="clear" w:color="auto" w:fill="auto"/>
                </w:tcPr>
                <w:p w14:paraId="0D00BD55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421" w:type="dxa"/>
                  <w:gridSpan w:val="3"/>
                  <w:shd w:val="clear" w:color="auto" w:fill="auto"/>
                </w:tcPr>
                <w:p w14:paraId="706C0E90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โครงการ (ร่วม 3 สาขา)</w:t>
                  </w:r>
                </w:p>
                <w:p w14:paraId="7C779C5A" w14:textId="2FF85044" w:rsidR="00F966BF" w:rsidRPr="00F966BF" w:rsidRDefault="00334C32" w:rsidP="00D32858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5.2-3.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  <w:r w:rsidR="002426D1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F966BF" w:rsidRPr="00F966BF" w14:paraId="69BF2D81" w14:textId="77777777" w:rsidTr="00F966BF">
              <w:tc>
                <w:tcPr>
                  <w:tcW w:w="7225" w:type="dxa"/>
                  <w:gridSpan w:val="4"/>
                  <w:shd w:val="clear" w:color="auto" w:fill="auto"/>
                </w:tcPr>
                <w:p w14:paraId="4B3274FF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F966BF" w:rsidRPr="00F966BF" w14:paraId="2121A905" w14:textId="77777777" w:rsidTr="00F966BF">
              <w:tc>
                <w:tcPr>
                  <w:tcW w:w="804" w:type="dxa"/>
                  <w:vMerge w:val="restart"/>
                  <w:shd w:val="clear" w:color="auto" w:fill="auto"/>
                </w:tcPr>
                <w:p w14:paraId="6641AA04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องค์ 6</w:t>
                  </w:r>
                </w:p>
                <w:p w14:paraId="00245AD6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0DBD6F21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1 โครงการ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375CFEFC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1 โครงการ</w:t>
                  </w:r>
                </w:p>
              </w:tc>
              <w:tc>
                <w:tcPr>
                  <w:tcW w:w="2141" w:type="dxa"/>
                  <w:shd w:val="clear" w:color="auto" w:fill="auto"/>
                </w:tcPr>
                <w:p w14:paraId="05AEE206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both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1 โครงการ</w:t>
                  </w:r>
                </w:p>
              </w:tc>
            </w:tr>
            <w:tr w:rsidR="00F966BF" w:rsidRPr="00F966BF" w14:paraId="3ADE5D97" w14:textId="77777777" w:rsidTr="00F966BF">
              <w:tc>
                <w:tcPr>
                  <w:tcW w:w="804" w:type="dxa"/>
                  <w:vMerge/>
                  <w:shd w:val="clear" w:color="auto" w:fill="auto"/>
                </w:tcPr>
                <w:p w14:paraId="235DD812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6421" w:type="dxa"/>
                  <w:gridSpan w:val="3"/>
                  <w:shd w:val="clear" w:color="auto" w:fill="auto"/>
                </w:tcPr>
                <w:p w14:paraId="6236E74E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966BF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1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 โครงการ (ร่วม 3 สาขา)</w:t>
                  </w:r>
                </w:p>
                <w:p w14:paraId="17E91C76" w14:textId="642C0B54" w:rsidR="00F966BF" w:rsidRPr="00F966BF" w:rsidRDefault="00334C32" w:rsidP="00334C32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966BF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5.2-3.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  <w:p w14:paraId="64F58AE5" w14:textId="77777777" w:rsidR="00F966BF" w:rsidRPr="00F966BF" w:rsidRDefault="00F966BF" w:rsidP="00483B8D">
                  <w:pPr>
                    <w:pStyle w:val="ListParagraph"/>
                    <w:tabs>
                      <w:tab w:val="left" w:pos="0"/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7FB940FE" w14:textId="77777777" w:rsidR="00F966BF" w:rsidRPr="005914D6" w:rsidRDefault="00F966BF" w:rsidP="005914D6">
            <w:pPr>
              <w:pStyle w:val="ListParagraph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thaiDistribute"/>
              <w:rPr>
                <w:rFonts w:ascii="TH Niramit AS" w:hAnsi="TH Niramit AS" w:cs="TH Niramit AS"/>
                <w:strike/>
                <w:color w:val="000000"/>
                <w:sz w:val="32"/>
                <w:szCs w:val="32"/>
                <w:cs/>
              </w:rPr>
            </w:pPr>
          </w:p>
        </w:tc>
        <w:tc>
          <w:tcPr>
            <w:tcW w:w="2445" w:type="dxa"/>
          </w:tcPr>
          <w:p w14:paraId="00FF59FF" w14:textId="26DDAB45" w:rsidR="00F966BF" w:rsidRDefault="00F966BF" w:rsidP="00A74728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EE35A0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5.2-3.1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แผนการดำเนินโครงการ/กิจกรรม คณะพยาบาลศาสตร์ ประจำปีงบประมาณ พศ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.2563</w:t>
            </w:r>
            <w:r w:rsidR="00334C3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update 2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2563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  <w:p w14:paraId="5F2C39B7" w14:textId="7C8574C5" w:rsidR="00F966BF" w:rsidRDefault="00F966BF" w:rsidP="00A74728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EE35A0">
              <w:rPr>
                <w:rFonts w:ascii="TH SarabunPSK" w:hAnsi="TH SarabunPSK" w:cs="TH SarabunPSK"/>
                <w:color w:val="000000"/>
                <w:sz w:val="28"/>
              </w:rPr>
              <w:t>5.2-3.2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34C32" w:rsidRPr="00334C32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สำเนาอนุมัติโครงการ/กิจกรรม</w:t>
            </w:r>
          </w:p>
          <w:p w14:paraId="471F6E20" w14:textId="326A78A0" w:rsidR="00F966BF" w:rsidRPr="00EE35A0" w:rsidRDefault="00F966BF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426D1" w:rsidRPr="00DE7ED5" w14:paraId="591DFC08" w14:textId="77777777" w:rsidTr="002426D1">
        <w:tc>
          <w:tcPr>
            <w:tcW w:w="817" w:type="dxa"/>
          </w:tcPr>
          <w:p w14:paraId="2DFA2F6E" w14:textId="4CA6871E" w:rsidR="002426D1" w:rsidRPr="00DE7ED5" w:rsidRDefault="002426D1" w:rsidP="00A747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</w:p>
        </w:tc>
        <w:tc>
          <w:tcPr>
            <w:tcW w:w="1074" w:type="dxa"/>
          </w:tcPr>
          <w:p w14:paraId="71FA6C78" w14:textId="7625405F" w:rsidR="002426D1" w:rsidRPr="001C0E39" w:rsidRDefault="002426D1" w:rsidP="002426D1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val="en-US"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  <w:lang w:val="en-US"/>
              </w:rPr>
              <w:sym w:font="Wingdings" w:char="F0A8"/>
            </w:r>
          </w:p>
        </w:tc>
        <w:tc>
          <w:tcPr>
            <w:tcW w:w="8282" w:type="dxa"/>
            <w:gridSpan w:val="3"/>
          </w:tcPr>
          <w:p w14:paraId="5086A969" w14:textId="778F4C63" w:rsidR="002426D1" w:rsidRPr="002426D1" w:rsidRDefault="002426D1" w:rsidP="002426D1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val="en-US" w:eastAsia="en-US"/>
              </w:rPr>
              <w:t>4.</w:t>
            </w:r>
            <w:r w:rsidRPr="002426D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val="en-US" w:eastAsia="en-US"/>
              </w:rPr>
              <w:t xml:space="preserve"> 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</w:tr>
      <w:tr w:rsidR="002426D1" w:rsidRPr="00DE7ED5" w14:paraId="4896A011" w14:textId="77777777" w:rsidTr="00836C42">
        <w:tc>
          <w:tcPr>
            <w:tcW w:w="7728" w:type="dxa"/>
            <w:gridSpan w:val="4"/>
          </w:tcPr>
          <w:p w14:paraId="58567D74" w14:textId="77777777" w:rsidR="002426D1" w:rsidRPr="005560CE" w:rsidRDefault="002426D1" w:rsidP="00A74728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/>
              </w:rPr>
            </w:pPr>
            <w:r w:rsidRPr="005560CE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-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 xml:space="preserve"> ในการประเมินคุณภาพหลักสูตร คณะกรรมการได้ดำเนินการ 2 ขั้นตอน ดังนี้</w:t>
            </w:r>
          </w:p>
          <w:p w14:paraId="0917A669" w14:textId="77777777" w:rsidR="002426D1" w:rsidRPr="005560CE" w:rsidRDefault="002426D1" w:rsidP="00A74728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</w:pP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>เตรียมการ</w:t>
            </w:r>
          </w:p>
          <w:p w14:paraId="6B57B766" w14:textId="77777777" w:rsidR="002426D1" w:rsidRPr="00D80429" w:rsidRDefault="002426D1" w:rsidP="00A74728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</w:pP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 xml:space="preserve">1. จัดกรรมวิพากษ์ </w:t>
            </w:r>
            <w:r w:rsidRPr="005560CE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SAR 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>ทั้ง 3 หลักสูตร</w:t>
            </w:r>
            <w:r w:rsidRPr="005560CE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 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 xml:space="preserve">โดยผู้ทรงคุณวุฒิภายนอกในวันที่ 18 และ 19 สิงหาคม 2563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>(</w:t>
            </w:r>
            <w:r w:rsidRPr="002843AA">
              <w:rPr>
                <w:rFonts w:ascii="TH SarabunPSK" w:hAnsi="TH SarabunPSK" w:cs="TH SarabunPSK"/>
                <w:sz w:val="28"/>
              </w:rPr>
              <w:t xml:space="preserve">5.2-4.1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 xml:space="preserve">และ </w:t>
            </w:r>
            <w:r w:rsidRPr="002843AA">
              <w:rPr>
                <w:rFonts w:ascii="TH SarabunPSK" w:hAnsi="TH SarabunPSK" w:cs="TH SarabunPSK"/>
                <w:sz w:val="28"/>
              </w:rPr>
              <w:t>5.2-4.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843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1F23B92C" w14:textId="77777777" w:rsidR="002426D1" w:rsidRPr="005560CE" w:rsidRDefault="002426D1" w:rsidP="00C0757D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60CE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2. 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  <w:lang w:eastAsia="en-GB"/>
              </w:rPr>
              <w:t>มหาวิทยาลัยกำหนดปฏิทินการตรวจประเมินคุณภาพการศึกษาสำหรับคณะพยาบาลศาสตร์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ในระดับระดับหลักสูตรโดยผู้ทรงคุณวุฒิภายนอก </w:t>
            </w:r>
            <w:proofErr w:type="gramStart"/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ดังตาราง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proofErr w:type="gramEnd"/>
            <w:r w:rsidRPr="002843AA">
              <w:rPr>
                <w:rFonts w:ascii="TH SarabunPSK" w:hAnsi="TH SarabunPSK" w:cs="TH SarabunPSK"/>
                <w:sz w:val="28"/>
              </w:rPr>
              <w:t>5.2-4.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843AA">
              <w:rPr>
                <w:rFonts w:ascii="TH SarabunPSK" w:hAnsi="TH SarabunPSK" w:cs="TH SarabunPSK"/>
                <w:sz w:val="28"/>
              </w:rPr>
              <w:t xml:space="preserve">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1754"/>
            </w:tblGrid>
            <w:tr w:rsidR="002426D1" w:rsidRPr="00483B8D" w14:paraId="43C1ACC5" w14:textId="77777777" w:rsidTr="002426D1">
              <w:trPr>
                <w:jc w:val="center"/>
              </w:trPr>
              <w:tc>
                <w:tcPr>
                  <w:tcW w:w="1754" w:type="dxa"/>
                  <w:shd w:val="clear" w:color="auto" w:fill="auto"/>
                </w:tcPr>
                <w:p w14:paraId="38837CDD" w14:textId="77777777" w:rsidR="002426D1" w:rsidRPr="00483B8D" w:rsidRDefault="002426D1" w:rsidP="00483B8D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วัน เดือน ปี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14:paraId="275A06C0" w14:textId="77777777" w:rsidR="002426D1" w:rsidRPr="00483B8D" w:rsidRDefault="002426D1" w:rsidP="00483B8D">
                  <w:pPr>
                    <w:pStyle w:val="Defaul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83B8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สาขาการรับปะเมิน</w:t>
                  </w:r>
                </w:p>
              </w:tc>
            </w:tr>
            <w:tr w:rsidR="002426D1" w:rsidRPr="00483B8D" w14:paraId="7477FECF" w14:textId="77777777" w:rsidTr="002426D1">
              <w:trPr>
                <w:jc w:val="center"/>
              </w:trPr>
              <w:tc>
                <w:tcPr>
                  <w:tcW w:w="1754" w:type="dxa"/>
                  <w:shd w:val="clear" w:color="auto" w:fill="auto"/>
                </w:tcPr>
                <w:p w14:paraId="780DE42B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10 กันยายน 2563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14:paraId="47F74752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แพทย์แผนไทย</w:t>
                  </w:r>
                </w:p>
              </w:tc>
            </w:tr>
            <w:tr w:rsidR="002426D1" w:rsidRPr="00483B8D" w14:paraId="520F1848" w14:textId="77777777" w:rsidTr="002426D1">
              <w:trPr>
                <w:jc w:val="center"/>
              </w:trPr>
              <w:tc>
                <w:tcPr>
                  <w:tcW w:w="1754" w:type="dxa"/>
                  <w:shd w:val="clear" w:color="auto" w:fill="auto"/>
                </w:tcPr>
                <w:p w14:paraId="3A774C3A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 w:rsidRPr="00483B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กันยายน 2563</w:t>
                  </w: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14:paraId="0DB41ED2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พยาบาลศาสตร์</w:t>
                  </w:r>
                </w:p>
              </w:tc>
            </w:tr>
            <w:tr w:rsidR="002426D1" w:rsidRPr="00483B8D" w14:paraId="29D4F612" w14:textId="77777777" w:rsidTr="002426D1">
              <w:trPr>
                <w:jc w:val="center"/>
              </w:trPr>
              <w:tc>
                <w:tcPr>
                  <w:tcW w:w="1754" w:type="dxa"/>
                  <w:shd w:val="clear" w:color="auto" w:fill="auto"/>
                </w:tcPr>
                <w:p w14:paraId="282372A0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21</w:t>
                  </w:r>
                  <w:r w:rsidRPr="00483B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กันยายน 2563</w:t>
                  </w:r>
                </w:p>
              </w:tc>
              <w:tc>
                <w:tcPr>
                  <w:tcW w:w="1754" w:type="dxa"/>
                  <w:shd w:val="clear" w:color="auto" w:fill="auto"/>
                </w:tcPr>
                <w:p w14:paraId="72F13040" w14:textId="77777777" w:rsidR="002426D1" w:rsidRPr="00483B8D" w:rsidRDefault="002426D1" w:rsidP="00483B8D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483B8D"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สาธารณสุขศาสตร์</w:t>
                  </w:r>
                </w:p>
              </w:tc>
            </w:tr>
          </w:tbl>
          <w:p w14:paraId="5856F430" w14:textId="527FF379" w:rsidR="002426D1" w:rsidRPr="00FF2B7E" w:rsidRDefault="002426D1" w:rsidP="008C6E40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843A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ประชุมกรรมการอำนวยการคณะวันที่ </w:t>
            </w:r>
            <w:r w:rsidR="00FF2B7E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ตุลาคม 2563 </w:t>
            </w:r>
            <w:r w:rsidR="00FF2B7E"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เพื่อรายงานผลการประเมินหลักสูตรทั้ง 3 สาขา</w:t>
            </w:r>
            <w:r w:rsidR="00FF2B7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5560CE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ให้ข้อเสนอแนะ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2843AA">
              <w:rPr>
                <w:rFonts w:ascii="TH SarabunPSK" w:hAnsi="TH SarabunPSK" w:cs="TH SarabunPSK"/>
                <w:sz w:val="28"/>
              </w:rPr>
              <w:t>5.2-4.</w:t>
            </w:r>
            <w:r w:rsidR="00FF2B7E"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843AA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  <w:tc>
          <w:tcPr>
            <w:tcW w:w="2445" w:type="dxa"/>
          </w:tcPr>
          <w:p w14:paraId="2B287A4D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334C32">
              <w:rPr>
                <w:rFonts w:ascii="TH SarabunPSK" w:hAnsi="TH SarabunPSK" w:cs="TH SarabunPSK"/>
                <w:color w:val="000000"/>
                <w:sz w:val="28"/>
                <w:cs/>
              </w:rPr>
              <w:t>5.2-4.1  คำสั่งคณะพยาบาลศาสตร์ ที่ 18/2563 ลวท 4 มีนาคม 2563เรื่องแต่งตั้งคณะกรรมการจัดทำรายงานการประเมินตนเองและจัดเก็บข้อมูลรายตัวบ่งชี้ในการประกันคุณภาพการศึกษาภายใน(ระดับหลักสูตร)</w:t>
            </w:r>
          </w:p>
          <w:p w14:paraId="58832D0D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334C32">
              <w:rPr>
                <w:rFonts w:ascii="TH SarabunPSK" w:hAnsi="TH SarabunPSK" w:cs="TH SarabunPSK"/>
                <w:color w:val="000000"/>
                <w:sz w:val="28"/>
                <w:cs/>
              </w:rPr>
              <w:t>5.2-4.2 สำเนาอนุมัติโครงการประชุมเชิงปฏิบัติการ วิพากษ์และเสนอแนะรายงานการประเมินตนเอง คณะพยาบาลศาสตร์ ปีงบประมาณ 2563</w:t>
            </w:r>
          </w:p>
          <w:p w14:paraId="0B49DF44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334C32">
              <w:rPr>
                <w:rFonts w:ascii="TH SarabunPSK" w:hAnsi="TH SarabunPSK" w:cs="TH SarabunPSK"/>
                <w:color w:val="000000"/>
                <w:sz w:val="28"/>
                <w:cs/>
              </w:rPr>
              <w:t>5.2-4.3 กำหนดการตรวจประเมินประกันคุณภาพการศึกษาภายใน ระดับหลักสูตร</w:t>
            </w:r>
          </w:p>
          <w:p w14:paraId="1AE2BBB8" w14:textId="1F166A70" w:rsidR="00334C32" w:rsidRPr="002843AA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  <w:r w:rsidRPr="00334C32">
              <w:rPr>
                <w:rFonts w:ascii="TH SarabunPSK" w:hAnsi="TH SarabunPSK" w:cs="TH SarabunPSK"/>
                <w:color w:val="000000"/>
                <w:sz w:val="28"/>
                <w:cs/>
              </w:rPr>
              <w:t>5.2-4.4  รายงานการประชุมคณะกรรมการอำนวยการคณะพยาบาลศาสตร์ เรื่องสรุปผลการประเมินคุณภาพภายในระดับหลักสูตร ลวท 5 ตุลาคม 2563</w:t>
            </w:r>
          </w:p>
          <w:p w14:paraId="62F7C14E" w14:textId="77777777" w:rsidR="002426D1" w:rsidRDefault="002426D1" w:rsidP="00EA6831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4D37724" w14:textId="77777777" w:rsidR="00334C32" w:rsidRDefault="00334C32" w:rsidP="00EA6831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68F0D91" w14:textId="77777777" w:rsidR="00334C32" w:rsidRDefault="00334C32" w:rsidP="00EA6831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48B21A5" w14:textId="2F8E70ED" w:rsidR="00334C32" w:rsidRPr="002843AA" w:rsidRDefault="00334C32" w:rsidP="00EA6831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426D1" w:rsidRPr="00DE7ED5" w14:paraId="4CDA35A4" w14:textId="77777777" w:rsidTr="00EB2151">
        <w:tc>
          <w:tcPr>
            <w:tcW w:w="817" w:type="dxa"/>
          </w:tcPr>
          <w:p w14:paraId="5765C16B" w14:textId="393CE00A" w:rsidR="002426D1" w:rsidRPr="00DE7ED5" w:rsidRDefault="002426D1" w:rsidP="00A747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lastRenderedPageBreak/>
              <w:sym w:font="Wingdings 2" w:char="F052"/>
            </w:r>
          </w:p>
        </w:tc>
        <w:tc>
          <w:tcPr>
            <w:tcW w:w="1074" w:type="dxa"/>
          </w:tcPr>
          <w:p w14:paraId="75BA13B7" w14:textId="08867E8D" w:rsidR="002426D1" w:rsidRPr="001C0E39" w:rsidRDefault="002426D1" w:rsidP="002426D1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lang w:val="en-US"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  <w:lang w:val="en-US"/>
              </w:rPr>
              <w:sym w:font="Wingdings" w:char="F0A8"/>
            </w:r>
          </w:p>
        </w:tc>
        <w:tc>
          <w:tcPr>
            <w:tcW w:w="8282" w:type="dxa"/>
            <w:gridSpan w:val="3"/>
          </w:tcPr>
          <w:p w14:paraId="2E31F03E" w14:textId="21F58758" w:rsidR="002426D1" w:rsidRPr="002426D1" w:rsidRDefault="002426D1" w:rsidP="002426D1">
            <w:pPr>
              <w:pStyle w:val="Bodytext20"/>
              <w:shd w:val="clear" w:color="auto" w:fill="auto"/>
              <w:tabs>
                <w:tab w:val="left" w:pos="1701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  <w:t>5.</w:t>
            </w:r>
            <w:r w:rsidRPr="002426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eastAsia="en-US"/>
              </w:rPr>
              <w:t xml:space="preserve"> </w:t>
            </w: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</w:tr>
      <w:tr w:rsidR="002426D1" w:rsidRPr="00DE7ED5" w14:paraId="68297D8A" w14:textId="77777777" w:rsidTr="007F2BF4">
        <w:tc>
          <w:tcPr>
            <w:tcW w:w="7728" w:type="dxa"/>
            <w:gridSpan w:val="4"/>
          </w:tcPr>
          <w:p w14:paraId="04802F14" w14:textId="77777777" w:rsidR="002426D1" w:rsidRDefault="002426D1" w:rsidP="00D80429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en-GB" w:eastAsia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 xml:space="preserve">- ตามระบบและกลไกการประกันคุณภาพหลักสูตรดังปรากฏในข้อที่ 1 คณะกรรมการชุดต่างๆ ที่เกี่ยวข้อง ได้จัดทำร่างแผนปฏิบัติการปีงบประมาณ 2564 </w:t>
            </w:r>
            <w:r w:rsidRPr="005426A2"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val="en-GB" w:eastAsia="en-GB"/>
              </w:rPr>
              <w:t>ไว้ในเบื้องต้น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 xml:space="preserve"> ตามข้อเสนอแนะของคณะกรรมการบริหารคณะ</w:t>
            </w:r>
          </w:p>
          <w:p w14:paraId="449ACB70" w14:textId="77777777" w:rsidR="002426D1" w:rsidRPr="00D80429" w:rsidRDefault="002426D1" w:rsidP="00D80429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>- หลังจากที่หลักสูตรทั้ง 3 หลักสูตรรับการประเมินคุณภาพเป็นที่เรียบร้อยแล้ว จะมีการ รายงานผลการตรวจประเมินต่อคณะกรรมการบริหารคณะ และคณะกรรมการอำนวยการคณะ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>5.2-5.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>เพื่อให้ข้อเสนอแนะอีกครั้ง เพื่อให้คณะกรรมการชุดที่เกี่ยวข้องนำข้อเสนอแนะทั้งหมดไปปรับโครงการหรือกิจกรรมที่เกี่ยวข้องกับองค์ประกอบการประกันคุณภาพการศึกษาระดับหลักสูตร ของร่างแผนปฏิบัติการประจำปี 2564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eastAsia="en-GB"/>
              </w:rPr>
              <w:t>(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>5.2-5.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17B51DF" w14:textId="77777777" w:rsidR="002426D1" w:rsidRPr="00D80429" w:rsidRDefault="002426D1" w:rsidP="00D80429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 xml:space="preserve">- </w:t>
            </w:r>
            <w:r w:rsidRPr="00D804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คณะกรรมการประกันคุณภาพการศึกษาและรับรองสถาบันการศึกษา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val="en-GB" w:eastAsia="en-GB"/>
              </w:rPr>
              <w:t>จัดทำแผนพัฒนาคุณภาพ 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lang w:eastAsia="en-GB"/>
              </w:rPr>
              <w:t>Improvement plan)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eastAsia="en-GB"/>
              </w:rPr>
              <w:t xml:space="preserve"> เสนอคณะกรรมการบริหารคณะ และกรรมการอำนวยการคณะพิจารณา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  <w:lang w:eastAsia="en-GB"/>
              </w:rPr>
              <w:t>และให้ข้อเสนอแนะก่อนส่งมหาวิทยาลัยต่อไป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>5.2-5.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D804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</w:tcPr>
          <w:p w14:paraId="6E15BFD7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  <w:r w:rsidRPr="00334C32">
              <w:rPr>
                <w:rFonts w:ascii="TH SarabunPSK" w:hAnsi="TH SarabunPSK" w:cs="TH SarabunPSK"/>
                <w:sz w:val="28"/>
                <w:cs/>
                <w:lang w:eastAsia="en-GB"/>
              </w:rPr>
              <w:t>5.2-5.1 รายงานการประชุมคณะกรรมการอำนวยการคณะพยาบาลศาสตร์ เรื่องสรุปผลการประเมินคุณภาพภายในระดับหลักสูตร ลวท 5 ตุลาคม 2563</w:t>
            </w:r>
          </w:p>
          <w:p w14:paraId="536D9490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</w:p>
          <w:p w14:paraId="2DE94316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  <w:r w:rsidRPr="00334C32">
              <w:rPr>
                <w:rFonts w:ascii="TH SarabunPSK" w:hAnsi="TH SarabunPSK" w:cs="TH SarabunPSK"/>
                <w:sz w:val="28"/>
                <w:cs/>
                <w:lang w:eastAsia="en-GB"/>
              </w:rPr>
              <w:t>5.2-5.2 แผนพัฒนาคุณภาพ (</w:t>
            </w:r>
            <w:r w:rsidRPr="00334C32">
              <w:rPr>
                <w:rFonts w:ascii="TH SarabunPSK" w:hAnsi="TH SarabunPSK" w:cs="TH SarabunPSK"/>
                <w:sz w:val="28"/>
                <w:lang w:eastAsia="en-GB"/>
              </w:rPr>
              <w:t xml:space="preserve">Improvement Plan) </w:t>
            </w:r>
            <w:r w:rsidRPr="00334C32">
              <w:rPr>
                <w:rFonts w:ascii="TH SarabunPSK" w:hAnsi="TH SarabunPSK" w:cs="TH SarabunPSK"/>
                <w:sz w:val="28"/>
                <w:cs/>
                <w:lang w:eastAsia="en-GB"/>
              </w:rPr>
              <w:t>ปีการศึกษา  2563 ระดับหลักสูตร ของ คณะ พยาบาลศาสตร์(จากผลการประเมินรอบปีการศึกษา2562)</w:t>
            </w:r>
          </w:p>
          <w:p w14:paraId="68BF769C" w14:textId="77777777" w:rsidR="00334C32" w:rsidRPr="00334C32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</w:p>
          <w:p w14:paraId="730084BE" w14:textId="143633CA" w:rsidR="00334C32" w:rsidRPr="00DE7ED5" w:rsidRDefault="00334C32" w:rsidP="00334C32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  <w:r w:rsidRPr="00334C32">
              <w:rPr>
                <w:rFonts w:ascii="TH SarabunPSK" w:hAnsi="TH SarabunPSK" w:cs="TH SarabunPSK"/>
                <w:sz w:val="28"/>
                <w:cs/>
                <w:lang w:eastAsia="en-GB"/>
              </w:rPr>
              <w:t>5.2-5.3 ร่างแผนปฏิบัติการประจำปี 2564</w:t>
            </w:r>
          </w:p>
          <w:p w14:paraId="26E98895" w14:textId="39082282" w:rsidR="002426D1" w:rsidRPr="00DE7ED5" w:rsidRDefault="002426D1" w:rsidP="00A74728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  <w:lang w:eastAsia="en-GB"/>
              </w:rPr>
            </w:pPr>
          </w:p>
        </w:tc>
      </w:tr>
      <w:tr w:rsidR="002426D1" w:rsidRPr="00DE7ED5" w14:paraId="3810F6DA" w14:textId="77777777" w:rsidTr="00067FEC">
        <w:tc>
          <w:tcPr>
            <w:tcW w:w="817" w:type="dxa"/>
          </w:tcPr>
          <w:p w14:paraId="651E0511" w14:textId="769A5B3A" w:rsidR="002426D1" w:rsidRPr="00DE7ED5" w:rsidRDefault="002426D1" w:rsidP="002426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</w:p>
        </w:tc>
        <w:tc>
          <w:tcPr>
            <w:tcW w:w="1074" w:type="dxa"/>
          </w:tcPr>
          <w:p w14:paraId="4BB55164" w14:textId="1AAAA6CD" w:rsidR="002426D1" w:rsidRPr="001C0E39" w:rsidRDefault="002426D1" w:rsidP="002426D1">
            <w:pPr>
              <w:pStyle w:val="Bodytext20"/>
              <w:shd w:val="clear" w:color="auto" w:fill="auto"/>
              <w:spacing w:line="240" w:lineRule="auto"/>
              <w:ind w:right="4"/>
              <w:jc w:val="center"/>
              <w:rPr>
                <w:rFonts w:ascii="TH SarabunPSK" w:hAnsi="TH SarabunPSK" w:cs="TH SarabunPSK"/>
                <w:spacing w:val="-6"/>
                <w:sz w:val="28"/>
                <w:lang w:val="en-US"/>
              </w:rPr>
            </w:pPr>
            <w:r w:rsidRPr="001C0E39">
              <w:rPr>
                <w:rFonts w:ascii="TH SarabunPSK" w:hAnsi="TH SarabunPSK" w:cs="TH SarabunPSK"/>
                <w:spacing w:val="-6"/>
                <w:sz w:val="28"/>
                <w:lang w:val="en-US"/>
              </w:rPr>
              <w:sym w:font="Wingdings" w:char="F0A8"/>
            </w:r>
          </w:p>
        </w:tc>
        <w:tc>
          <w:tcPr>
            <w:tcW w:w="8282" w:type="dxa"/>
            <w:gridSpan w:val="3"/>
          </w:tcPr>
          <w:p w14:paraId="74ECB60D" w14:textId="46ED0A00" w:rsidR="002426D1" w:rsidRPr="002426D1" w:rsidRDefault="002426D1" w:rsidP="002426D1">
            <w:pPr>
              <w:pStyle w:val="Bodytext20"/>
              <w:shd w:val="clear" w:color="auto" w:fill="auto"/>
              <w:spacing w:line="240" w:lineRule="auto"/>
              <w:ind w:right="4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  <w:t>6.</w:t>
            </w:r>
            <w:r w:rsidRPr="002426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eastAsia="en-US"/>
              </w:rPr>
              <w:t xml:space="preserve"> </w:t>
            </w:r>
            <w:r w:rsidRPr="002426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</w:tr>
      <w:tr w:rsidR="002426D1" w:rsidRPr="00DE7ED5" w14:paraId="5B126EBF" w14:textId="77777777" w:rsidTr="00014EE7">
        <w:tc>
          <w:tcPr>
            <w:tcW w:w="7728" w:type="dxa"/>
            <w:gridSpan w:val="4"/>
          </w:tcPr>
          <w:p w14:paraId="0A54B81A" w14:textId="77777777" w:rsidR="002426D1" w:rsidRPr="00DE7ED5" w:rsidRDefault="002426D1" w:rsidP="002426D1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>คณะพยาบาลศาสตร์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มี</w:t>
            </w: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>การประเมินคุณภาพ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ระดับหลักสูตร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2562 </w:t>
            </w: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จำนวน </w:t>
            </w:r>
            <w:r w:rsidRPr="00DE7ED5">
              <w:rPr>
                <w:rFonts w:ascii="TH SarabunPSK" w:hAnsi="TH SarabunPSK" w:cs="TH SarabunPSK"/>
                <w:spacing w:val="-10"/>
                <w:sz w:val="28"/>
              </w:rPr>
              <w:t xml:space="preserve">3 </w:t>
            </w: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หลักสูตร 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คือ </w:t>
            </w:r>
          </w:p>
          <w:p w14:paraId="6F277B1C" w14:textId="77777777" w:rsidR="002426D1" w:rsidRPr="00DE7ED5" w:rsidRDefault="002426D1" w:rsidP="002426D1">
            <w:pPr>
              <w:tabs>
                <w:tab w:val="left" w:pos="432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DE7ED5">
              <w:rPr>
                <w:rFonts w:ascii="TH SarabunPSK" w:hAnsi="TH SarabunPSK" w:cs="TH SarabunPSK"/>
                <w:spacing w:val="-10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หลักสูตรพ</w:t>
            </w: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>ยาบาลศาสตร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>บัณฑิต</w:t>
            </w:r>
          </w:p>
          <w:p w14:paraId="58AACDD1" w14:textId="77777777" w:rsidR="002426D1" w:rsidRPr="00DE7ED5" w:rsidRDefault="002426D1" w:rsidP="002426D1">
            <w:pPr>
              <w:tabs>
                <w:tab w:val="left" w:pos="432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DE7ED5">
              <w:rPr>
                <w:rFonts w:ascii="TH SarabunPSK" w:hAnsi="TH SarabunPSK" w:cs="TH SarabunPSK"/>
                <w:spacing w:val="-10"/>
                <w:sz w:val="28"/>
              </w:rPr>
              <w:t>-</w:t>
            </w:r>
            <w:r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สาธารณสุขศาสตรบัณฑิต</w:t>
            </w:r>
          </w:p>
          <w:p w14:paraId="2BA6B374" w14:textId="77777777" w:rsidR="002426D1" w:rsidRPr="00DE7ED5" w:rsidRDefault="002426D1" w:rsidP="002426D1">
            <w:pPr>
              <w:tabs>
                <w:tab w:val="left" w:pos="432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DE7ED5">
              <w:rPr>
                <w:rFonts w:ascii="TH SarabunPSK" w:hAnsi="TH SarabunPSK" w:cs="TH SarabunPSK"/>
                <w:spacing w:val="-10"/>
                <w:sz w:val="28"/>
              </w:rPr>
              <w:t>-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>หลักสูตรการ</w:t>
            </w:r>
            <w:r w:rsidRPr="00DE7ED5">
              <w:rPr>
                <w:rFonts w:ascii="TH SarabunPSK" w:hAnsi="TH SarabunPSK" w:cs="TH SarabunPSK"/>
                <w:spacing w:val="-10"/>
                <w:sz w:val="28"/>
                <w:cs/>
              </w:rPr>
              <w:t>แพทย์แผนไทย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บัณฑิต</w:t>
            </w:r>
            <w:r w:rsidRPr="00DE7ED5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</w:p>
          <w:p w14:paraId="353F2B87" w14:textId="77777777" w:rsidR="002426D1" w:rsidRDefault="002426D1" w:rsidP="002426D1">
            <w:pPr>
              <w:pStyle w:val="Bodytext20"/>
              <w:shd w:val="clear" w:color="auto" w:fill="auto"/>
              <w:spacing w:line="240" w:lineRule="auto"/>
              <w:ind w:right="4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981EC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val="en-US" w:eastAsia="en-US"/>
              </w:rPr>
              <w:t>และผลการประเมิน</w:t>
            </w:r>
            <w:r w:rsidRPr="00981EC6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ทุกหลั</w:t>
            </w:r>
            <w:r w:rsidRPr="00981EC6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ก</w:t>
            </w:r>
            <w:r w:rsidRPr="00981EC6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สูตรผ่านองค์ประกอบที่ 1 การกำกับมาตรฐาน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โดยมีรายละเอียดดังตาราง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409"/>
            </w:tblGrid>
            <w:tr w:rsidR="002426D1" w:rsidRPr="00483B8D" w14:paraId="5725A81E" w14:textId="77777777" w:rsidTr="002426D1">
              <w:tc>
                <w:tcPr>
                  <w:tcW w:w="2122" w:type="dxa"/>
                  <w:shd w:val="clear" w:color="auto" w:fill="auto"/>
                </w:tcPr>
                <w:p w14:paraId="5375B155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  <w:lang w:val="en-US" w:eastAsia="en-US"/>
                    </w:rPr>
                    <w:t>รายละเอียด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520FB2B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  <w:lang w:val="en-US" w:eastAsia="en-US"/>
                    </w:rPr>
                    <w:t>2561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D509309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  <w:lang w:val="en-US" w:eastAsia="en-US"/>
                    </w:rPr>
                    <w:t>2562</w:t>
                  </w:r>
                </w:p>
              </w:tc>
            </w:tr>
            <w:tr w:rsidR="002426D1" w:rsidRPr="00483B8D" w14:paraId="6613106E" w14:textId="77777777" w:rsidTr="002426D1">
              <w:tc>
                <w:tcPr>
                  <w:tcW w:w="2122" w:type="dxa"/>
                  <w:shd w:val="clear" w:color="auto" w:fill="auto"/>
                </w:tcPr>
                <w:p w14:paraId="5AAF7DA9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จำนวนผู้รับผิดชอบหลักสูตร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974926A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5 คน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821B411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คงเดิม</w:t>
                  </w:r>
                </w:p>
                <w:p w14:paraId="3005B590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  <w:t xml:space="preserve">* </w:t>
                  </w: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ยกเว้นสาขาพยาบาลศาสตร์เปลี่ยนแปลงผู้รับผิดชอบหลักสูตร 1 คน</w:t>
                  </w:r>
                </w:p>
              </w:tc>
            </w:tr>
            <w:tr w:rsidR="002426D1" w:rsidRPr="00483B8D" w14:paraId="30BD9167" w14:textId="77777777" w:rsidTr="002426D1">
              <w:tc>
                <w:tcPr>
                  <w:tcW w:w="2122" w:type="dxa"/>
                  <w:shd w:val="clear" w:color="auto" w:fill="auto"/>
                </w:tcPr>
                <w:p w14:paraId="046A31DE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คุณสมบัติอาจารย์ผู้รับผิดชอบหลักสูตร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907C652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ครบถ้วน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3A502C3A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คงเดิม</w:t>
                  </w:r>
                </w:p>
              </w:tc>
            </w:tr>
            <w:tr w:rsidR="002426D1" w:rsidRPr="00483B8D" w14:paraId="75EFD973" w14:textId="77777777" w:rsidTr="002426D1">
              <w:tc>
                <w:tcPr>
                  <w:tcW w:w="2122" w:type="dxa"/>
                  <w:shd w:val="clear" w:color="auto" w:fill="auto"/>
                </w:tcPr>
                <w:p w14:paraId="737FD835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คุณสมบัติอาจารย์ประจำ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966783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ครบถ้วน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470DC29D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คงเดิม</w:t>
                  </w:r>
                </w:p>
              </w:tc>
            </w:tr>
            <w:tr w:rsidR="002426D1" w:rsidRPr="00483B8D" w14:paraId="268C8D75" w14:textId="77777777" w:rsidTr="002426D1">
              <w:tc>
                <w:tcPr>
                  <w:tcW w:w="2122" w:type="dxa"/>
                  <w:shd w:val="clear" w:color="auto" w:fill="auto"/>
                </w:tcPr>
                <w:p w14:paraId="0D75F782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คุณสมบัติอาจารย์</w:t>
                  </w: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ผู้สอน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1A4EAE8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ครบถ้วน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ED46DFF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คงเดิม</w:t>
                  </w:r>
                </w:p>
              </w:tc>
            </w:tr>
            <w:tr w:rsidR="002426D1" w:rsidRPr="00483B8D" w14:paraId="5E6B75EB" w14:textId="77777777" w:rsidTr="002426D1">
              <w:tc>
                <w:tcPr>
                  <w:tcW w:w="2122" w:type="dxa"/>
                  <w:shd w:val="clear" w:color="auto" w:fill="auto"/>
                </w:tcPr>
                <w:p w14:paraId="791B7ADC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4677" w:type="dxa"/>
                  <w:gridSpan w:val="2"/>
                  <w:shd w:val="clear" w:color="auto" w:fill="auto"/>
                </w:tcPr>
                <w:p w14:paraId="2E4538B4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* สาขาพยาบาลปรับปรุงหลักสูตร 2562</w:t>
                  </w:r>
                </w:p>
                <w:p w14:paraId="309D2D7B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 xml:space="preserve">* 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สาขา</w:t>
                  </w: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>แพทย์แผนไทย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 xml:space="preserve">ปรับปรุงหลักสูตร 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  <w:t>2563</w:t>
                  </w:r>
                </w:p>
                <w:p w14:paraId="18E6843A" w14:textId="77777777" w:rsidR="002426D1" w:rsidRPr="002426D1" w:rsidRDefault="002426D1" w:rsidP="002426D1">
                  <w:pPr>
                    <w:pStyle w:val="Bodytext20"/>
                    <w:shd w:val="clear" w:color="auto" w:fill="auto"/>
                    <w:spacing w:line="240" w:lineRule="auto"/>
                    <w:ind w:right="4"/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</w:pP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 xml:space="preserve">* 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>สาข</w:t>
                  </w:r>
                  <w:r w:rsidRPr="002426D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eastAsia="en-US"/>
                    </w:rPr>
                    <w:t xml:space="preserve">าสาธารณสุขศาสตร์ 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eastAsia="en-US"/>
                    </w:rPr>
                    <w:t xml:space="preserve">ปรับปรุงหลักสูตร </w:t>
                  </w:r>
                  <w:r w:rsidRPr="002426D1">
                    <w:rPr>
                      <w:rFonts w:ascii="TH SarabunPSK" w:hAnsi="TH SarabunPSK" w:cs="TH SarabunPSK"/>
                      <w:sz w:val="22"/>
                      <w:szCs w:val="22"/>
                      <w:lang w:val="en-US" w:eastAsia="en-US"/>
                    </w:rPr>
                    <w:t>2564</w:t>
                  </w:r>
                </w:p>
              </w:tc>
            </w:tr>
          </w:tbl>
          <w:p w14:paraId="5B9791D6" w14:textId="77777777" w:rsidR="002426D1" w:rsidRPr="00981EC6" w:rsidRDefault="002426D1" w:rsidP="002426D1">
            <w:pPr>
              <w:pStyle w:val="Bodytext20"/>
              <w:shd w:val="clear" w:color="auto" w:fill="auto"/>
              <w:spacing w:line="240" w:lineRule="auto"/>
              <w:ind w:right="4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2445" w:type="dxa"/>
          </w:tcPr>
          <w:p w14:paraId="60C293EF" w14:textId="77777777" w:rsidR="002426D1" w:rsidRPr="005E4C3A" w:rsidRDefault="002426D1" w:rsidP="002426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5.2-6</w:t>
            </w:r>
            <w:r w:rsidRPr="005E4C3A">
              <w:rPr>
                <w:rFonts w:ascii="TH SarabunPSK" w:hAnsi="TH SarabunPSK" w:cs="TH SarabunPSK"/>
                <w:sz w:val="28"/>
              </w:rPr>
              <w:t>.</w:t>
            </w:r>
            <w:proofErr w:type="gramStart"/>
            <w:r w:rsidRPr="005E4C3A">
              <w:rPr>
                <w:rFonts w:ascii="TH SarabunPSK" w:hAnsi="TH SarabunPSK" w:cs="TH SarabunPSK"/>
                <w:sz w:val="28"/>
              </w:rPr>
              <w:t xml:space="preserve">1  </w:t>
            </w:r>
            <w:r w:rsidRPr="005E4C3A">
              <w:rPr>
                <w:rFonts w:ascii="TH SarabunPSK" w:hAnsi="TH SarabunPSK" w:cs="TH SarabunPSK"/>
                <w:sz w:val="28"/>
                <w:cs/>
                <w:lang w:eastAsia="en-GB"/>
              </w:rPr>
              <w:t>รายงานการประเมิน</w:t>
            </w:r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ตนเอง</w:t>
            </w:r>
            <w:r w:rsidRPr="005E4C3A">
              <w:rPr>
                <w:rFonts w:ascii="TH SarabunPSK" w:hAnsi="TH SarabunPSK" w:cs="TH SarabunPSK" w:hint="cs"/>
                <w:sz w:val="28"/>
                <w:cs/>
              </w:rPr>
              <w:t>หลักสูตรพยาบาลศาสตรบัณฑิต</w:t>
            </w:r>
            <w:proofErr w:type="gramEnd"/>
            <w:r w:rsidRPr="005E4C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4C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3B225D2" w14:textId="77777777" w:rsidR="002426D1" w:rsidRPr="005E4C3A" w:rsidRDefault="002426D1" w:rsidP="002426D1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sz w:val="28"/>
              </w:rPr>
            </w:pPr>
            <w:r w:rsidRPr="005E4C3A">
              <w:rPr>
                <w:rFonts w:ascii="TH SarabunPSK" w:hAnsi="TH SarabunPSK" w:cs="TH SarabunPSK"/>
                <w:sz w:val="28"/>
                <w:cs/>
              </w:rPr>
              <w:t>มหาวิทยาลัยราชภัฏเพชรบุรี</w:t>
            </w:r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 xml:space="preserve"> ปีการศึกษา  </w:t>
            </w:r>
            <w:r>
              <w:rPr>
                <w:rFonts w:ascii="TH SarabunPSK" w:hAnsi="TH SarabunPSK" w:cs="TH SarabunPSK"/>
                <w:sz w:val="28"/>
                <w:lang w:eastAsia="en-GB"/>
              </w:rPr>
              <w:t>2562</w:t>
            </w:r>
          </w:p>
          <w:p w14:paraId="0461B5A5" w14:textId="77777777" w:rsidR="002426D1" w:rsidRPr="005E4C3A" w:rsidRDefault="002426D1" w:rsidP="002426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5.2-6</w:t>
            </w:r>
            <w:r w:rsidRPr="005E4C3A">
              <w:rPr>
                <w:rFonts w:ascii="TH SarabunPSK" w:hAnsi="TH SarabunPSK" w:cs="TH SarabunPSK"/>
                <w:sz w:val="28"/>
              </w:rPr>
              <w:t>.</w:t>
            </w:r>
            <w:proofErr w:type="gramStart"/>
            <w:r w:rsidRPr="005E4C3A">
              <w:rPr>
                <w:rFonts w:ascii="TH SarabunPSK" w:hAnsi="TH SarabunPSK" w:cs="TH SarabunPSK"/>
                <w:sz w:val="28"/>
              </w:rPr>
              <w:t xml:space="preserve">2  </w:t>
            </w:r>
            <w:r w:rsidRPr="005E4C3A">
              <w:rPr>
                <w:rFonts w:ascii="TH SarabunPSK" w:hAnsi="TH SarabunPSK" w:cs="TH SarabunPSK"/>
                <w:sz w:val="28"/>
                <w:cs/>
                <w:lang w:eastAsia="en-GB"/>
              </w:rPr>
              <w:t>รายงานการประเมิน</w:t>
            </w:r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ตนเอง</w:t>
            </w:r>
            <w:r w:rsidRPr="005E4C3A">
              <w:rPr>
                <w:rFonts w:ascii="TH SarabunPSK" w:hAnsi="TH SarabunPSK" w:cs="TH SarabunPSK" w:hint="cs"/>
                <w:sz w:val="28"/>
                <w:cs/>
              </w:rPr>
              <w:t>หลักสูตรสาธารณสุขศาสตร์</w:t>
            </w:r>
            <w:proofErr w:type="gramEnd"/>
          </w:p>
          <w:p w14:paraId="338231F1" w14:textId="77777777" w:rsidR="002426D1" w:rsidRPr="005E4C3A" w:rsidRDefault="002426D1" w:rsidP="002426D1">
            <w:pPr>
              <w:rPr>
                <w:rFonts w:ascii="TH SarabunPSK" w:hAnsi="TH SarabunPSK" w:cs="TH SarabunPSK"/>
                <w:sz w:val="28"/>
              </w:rPr>
            </w:pPr>
            <w:r w:rsidRPr="005E4C3A">
              <w:rPr>
                <w:rFonts w:ascii="TH SarabunPSK" w:hAnsi="TH SarabunPSK" w:cs="TH SarabunPSK"/>
                <w:sz w:val="28"/>
                <w:cs/>
              </w:rPr>
              <w:t>มหาวิทยาลัยราชภัฏเพชรบุรี</w:t>
            </w:r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 xml:space="preserve"> ปีการศึกษา  </w:t>
            </w:r>
            <w:r>
              <w:rPr>
                <w:rFonts w:ascii="TH SarabunPSK" w:hAnsi="TH SarabunPSK" w:cs="TH SarabunPSK"/>
                <w:sz w:val="28"/>
                <w:lang w:eastAsia="en-GB"/>
              </w:rPr>
              <w:t>2562</w:t>
            </w:r>
          </w:p>
          <w:p w14:paraId="24C2AA77" w14:textId="77777777" w:rsidR="002426D1" w:rsidRPr="00CE7151" w:rsidRDefault="002426D1" w:rsidP="002426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5.2-6</w:t>
            </w:r>
            <w:r w:rsidRPr="005E4C3A">
              <w:rPr>
                <w:rFonts w:ascii="TH SarabunPSK" w:hAnsi="TH SarabunPSK" w:cs="TH SarabunPSK"/>
                <w:sz w:val="28"/>
              </w:rPr>
              <w:t>.</w:t>
            </w:r>
            <w:proofErr w:type="gramStart"/>
            <w:r w:rsidRPr="005E4C3A">
              <w:rPr>
                <w:rFonts w:ascii="TH SarabunPSK" w:hAnsi="TH SarabunPSK" w:cs="TH SarabunPSK"/>
                <w:sz w:val="28"/>
              </w:rPr>
              <w:t xml:space="preserve">3  </w:t>
            </w:r>
            <w:r w:rsidRPr="005E4C3A">
              <w:rPr>
                <w:rFonts w:ascii="TH SarabunPSK" w:hAnsi="TH SarabunPSK" w:cs="TH SarabunPSK"/>
                <w:sz w:val="28"/>
                <w:cs/>
                <w:lang w:eastAsia="en-GB"/>
              </w:rPr>
              <w:t>รายงานการประเมิน</w:t>
            </w:r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ตนเอง</w:t>
            </w:r>
            <w:r w:rsidRPr="005E4C3A">
              <w:rPr>
                <w:rFonts w:ascii="TH SarabunPSK" w:hAnsi="TH SarabunPSK" w:cs="TH SarabunPSK" w:hint="cs"/>
                <w:sz w:val="28"/>
                <w:cs/>
              </w:rPr>
              <w:t>หลักสูตรการแพทย์แผนไทย</w:t>
            </w:r>
            <w:r w:rsidRPr="005E4C3A">
              <w:rPr>
                <w:rFonts w:ascii="TH SarabunPSK" w:hAnsi="TH SarabunPSK" w:cs="TH SarabunPSK"/>
                <w:sz w:val="28"/>
                <w:cs/>
              </w:rPr>
              <w:t>มหาวิทยาลัยราชภัฏเพชรบุรี</w:t>
            </w:r>
            <w:proofErr w:type="gramEnd"/>
            <w:r w:rsidRPr="005E4C3A">
              <w:rPr>
                <w:rFonts w:ascii="TH SarabunPSK" w:hAnsi="TH SarabunPSK" w:cs="TH SarabunPSK" w:hint="cs"/>
                <w:sz w:val="28"/>
                <w:cs/>
                <w:lang w:eastAsia="en-GB"/>
              </w:rPr>
              <w:t xml:space="preserve"> ปีการศึกษา  </w:t>
            </w:r>
            <w:r w:rsidRPr="005E4C3A">
              <w:rPr>
                <w:rFonts w:ascii="TH SarabunPSK" w:hAnsi="TH SarabunPSK" w:cs="TH SarabunPSK"/>
                <w:sz w:val="28"/>
                <w:lang w:eastAsia="en-GB"/>
              </w:rPr>
              <w:t>256</w:t>
            </w:r>
            <w:r>
              <w:rPr>
                <w:rFonts w:ascii="TH SarabunPSK" w:hAnsi="TH SarabunPSK" w:cs="TH SarabunPSK"/>
                <w:sz w:val="28"/>
                <w:lang w:eastAsia="en-GB"/>
              </w:rPr>
              <w:t>2</w:t>
            </w:r>
          </w:p>
        </w:tc>
      </w:tr>
    </w:tbl>
    <w:p w14:paraId="77386894" w14:textId="7E6D7C2F" w:rsidR="002426D1" w:rsidRDefault="002426D1" w:rsidP="00FC6AD4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494212EE" w14:textId="77777777" w:rsidR="00334C32" w:rsidRDefault="00334C32" w:rsidP="00FC6AD4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50B0CB65" w14:textId="63560CDD" w:rsidR="00FC6AD4" w:rsidRPr="00DE7ED5" w:rsidRDefault="00FC6AD4" w:rsidP="00FC6AD4">
      <w:pPr>
        <w:rPr>
          <w:rFonts w:ascii="TH SarabunPSK" w:hAnsi="TH SarabunPSK" w:cs="TH SarabunPSK"/>
          <w:b/>
          <w:bCs/>
          <w:spacing w:val="-6"/>
          <w:sz w:val="28"/>
        </w:rPr>
      </w:pPr>
      <w:r w:rsidRPr="00DE7ED5">
        <w:rPr>
          <w:rFonts w:ascii="TH SarabunPSK" w:hAnsi="TH SarabunPSK" w:cs="TH SarabunPSK"/>
          <w:b/>
          <w:bCs/>
          <w:spacing w:val="-6"/>
          <w:sz w:val="28"/>
          <w:cs/>
        </w:rPr>
        <w:lastRenderedPageBreak/>
        <w:t>การประเมินตนเอง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1"/>
        <w:gridCol w:w="1311"/>
        <w:gridCol w:w="1311"/>
        <w:gridCol w:w="1312"/>
        <w:gridCol w:w="2693"/>
      </w:tblGrid>
      <w:tr w:rsidR="002426D1" w:rsidRPr="00DE7ED5" w14:paraId="4D202CB7" w14:textId="77777777" w:rsidTr="00201C76">
        <w:trPr>
          <w:trHeight w:val="445"/>
        </w:trPr>
        <w:tc>
          <w:tcPr>
            <w:tcW w:w="1276" w:type="dxa"/>
            <w:vMerge w:val="restart"/>
            <w:vAlign w:val="center"/>
          </w:tcPr>
          <w:p w14:paraId="2977CAD1" w14:textId="0421263B" w:rsidR="002426D1" w:rsidRPr="00DE7ED5" w:rsidRDefault="002426D1" w:rsidP="00A7472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2622" w:type="dxa"/>
            <w:gridSpan w:val="2"/>
            <w:vAlign w:val="center"/>
          </w:tcPr>
          <w:p w14:paraId="73AC87B1" w14:textId="77777777" w:rsidR="002426D1" w:rsidRPr="00DE7ED5" w:rsidRDefault="002426D1" w:rsidP="00A7472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623" w:type="dxa"/>
            <w:gridSpan w:val="2"/>
            <w:vAlign w:val="center"/>
          </w:tcPr>
          <w:p w14:paraId="3CDE945A" w14:textId="67833B16" w:rsidR="002426D1" w:rsidRPr="00DE7ED5" w:rsidRDefault="002426D1" w:rsidP="00A7472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</w:t>
            </w:r>
          </w:p>
        </w:tc>
        <w:tc>
          <w:tcPr>
            <w:tcW w:w="2693" w:type="dxa"/>
            <w:vMerge w:val="restart"/>
            <w:vAlign w:val="center"/>
          </w:tcPr>
          <w:p w14:paraId="41EE0EB2" w14:textId="3681A5E8" w:rsidR="002426D1" w:rsidRPr="00DE7ED5" w:rsidRDefault="002426D1" w:rsidP="00A7472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</w:t>
            </w:r>
          </w:p>
          <w:p w14:paraId="64B69FDF" w14:textId="77777777" w:rsidR="002426D1" w:rsidRPr="00DE7ED5" w:rsidRDefault="002426D1" w:rsidP="00A7472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2426D1" w:rsidRPr="00DE7ED5" w14:paraId="4DFF2011" w14:textId="77777777" w:rsidTr="002426D1">
        <w:trPr>
          <w:trHeight w:val="44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7A29EF3" w14:textId="7777777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25D6EB6F" w14:textId="7C5E1DBB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1" w:type="dxa"/>
            <w:vAlign w:val="center"/>
          </w:tcPr>
          <w:p w14:paraId="04B87B84" w14:textId="7C4B1576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1311" w:type="dxa"/>
            <w:vAlign w:val="center"/>
          </w:tcPr>
          <w:p w14:paraId="13C291BD" w14:textId="146B7784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2" w:type="dxa"/>
            <w:vAlign w:val="center"/>
          </w:tcPr>
          <w:p w14:paraId="34672303" w14:textId="79D4CF8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2693" w:type="dxa"/>
            <w:vMerge/>
            <w:vAlign w:val="center"/>
          </w:tcPr>
          <w:p w14:paraId="73B6FC6F" w14:textId="7777777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2426D1" w:rsidRPr="00DE7ED5" w14:paraId="0DCEF489" w14:textId="77777777" w:rsidTr="002426D1">
        <w:trPr>
          <w:trHeight w:val="4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D68ADA" w14:textId="5C55902D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spacing w:val="-6"/>
                <w:sz w:val="28"/>
              </w:rPr>
              <w:t xml:space="preserve">5 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>ข้อ</w:t>
            </w:r>
          </w:p>
        </w:tc>
        <w:tc>
          <w:tcPr>
            <w:tcW w:w="1311" w:type="dxa"/>
            <w:vAlign w:val="center"/>
          </w:tcPr>
          <w:p w14:paraId="2C99CB14" w14:textId="1EF086E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spacing w:val="-6"/>
                <w:sz w:val="28"/>
              </w:rPr>
              <w:t>6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1311" w:type="dxa"/>
            <w:vAlign w:val="center"/>
          </w:tcPr>
          <w:p w14:paraId="231077BD" w14:textId="7777777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1859D46B" w14:textId="3694E21F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1312" w:type="dxa"/>
            <w:vAlign w:val="center"/>
          </w:tcPr>
          <w:p w14:paraId="49CE4D59" w14:textId="148A4A87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14:paraId="0A7A384F" w14:textId="37B5BF48" w:rsidR="002426D1" w:rsidRPr="00DE7ED5" w:rsidRDefault="002426D1" w:rsidP="002426D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</w:t>
            </w:r>
          </w:p>
        </w:tc>
      </w:tr>
    </w:tbl>
    <w:p w14:paraId="12783888" w14:textId="77777777" w:rsidR="00FC6AD4" w:rsidRPr="00DE7ED5" w:rsidRDefault="00FC6AD4" w:rsidP="00FC6A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2919E0" w:rsidRPr="002919E0" w14:paraId="5A480D8F" w14:textId="77777777" w:rsidTr="002919E0">
        <w:trPr>
          <w:trHeight w:val="315"/>
          <w:jc w:val="center"/>
        </w:trPr>
        <w:tc>
          <w:tcPr>
            <w:tcW w:w="3071" w:type="dxa"/>
          </w:tcPr>
          <w:p w14:paraId="692324DD" w14:textId="0B1988F9" w:rsidR="002919E0" w:rsidRPr="00E76828" w:rsidRDefault="002919E0" w:rsidP="002919E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3071" w:type="dxa"/>
          </w:tcPr>
          <w:p w14:paraId="52E4CDCD" w14:textId="21BD0E90" w:rsidR="002919E0" w:rsidRPr="00E76828" w:rsidRDefault="002919E0" w:rsidP="002919E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072" w:type="dxa"/>
          </w:tcPr>
          <w:p w14:paraId="5D8F3744" w14:textId="32F5AC59" w:rsidR="002919E0" w:rsidRPr="00E76828" w:rsidRDefault="002919E0" w:rsidP="002919E0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919E0" w:rsidRPr="002919E0" w14:paraId="1358F37A" w14:textId="77777777" w:rsidTr="002919E0">
        <w:trPr>
          <w:trHeight w:val="315"/>
          <w:jc w:val="center"/>
        </w:trPr>
        <w:tc>
          <w:tcPr>
            <w:tcW w:w="3071" w:type="dxa"/>
          </w:tcPr>
          <w:p w14:paraId="4AB2DC91" w14:textId="77777777" w:rsidR="002919E0" w:rsidRP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1" w:type="dxa"/>
          </w:tcPr>
          <w:p w14:paraId="4AC4708E" w14:textId="77777777" w:rsidR="002919E0" w:rsidRP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2" w:type="dxa"/>
          </w:tcPr>
          <w:p w14:paraId="09D6D0DB" w14:textId="77777777" w:rsid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3CCB54BC" w14:textId="77777777" w:rsid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16355EFE" w14:textId="77777777" w:rsid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77D722A4" w14:textId="5F7E9560" w:rsidR="002919E0" w:rsidRPr="002919E0" w:rsidRDefault="002919E0" w:rsidP="002843AA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93D0955" w14:textId="77777777" w:rsidR="00F07620" w:rsidRDefault="00F07620"/>
    <w:sectPr w:rsidR="00F07620" w:rsidSect="004671C4">
      <w:footerReference w:type="default" r:id="rId8"/>
      <w:pgSz w:w="11906" w:h="16838"/>
      <w:pgMar w:top="1440" w:right="1440" w:bottom="1440" w:left="1440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57F" w14:textId="77777777" w:rsidR="00943BCB" w:rsidRDefault="00943BCB" w:rsidP="006C3C34">
      <w:r>
        <w:separator/>
      </w:r>
    </w:p>
  </w:endnote>
  <w:endnote w:type="continuationSeparator" w:id="0">
    <w:p w14:paraId="0AE6F262" w14:textId="77777777" w:rsidR="00943BCB" w:rsidRDefault="00943BCB" w:rsidP="006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25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80818" w14:textId="02790548" w:rsidR="006C3C34" w:rsidRDefault="006C3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1ECDC" w14:textId="77777777" w:rsidR="006C3C34" w:rsidRDefault="006C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088C" w14:textId="77777777" w:rsidR="00943BCB" w:rsidRDefault="00943BCB" w:rsidP="006C3C34">
      <w:r>
        <w:separator/>
      </w:r>
    </w:p>
  </w:footnote>
  <w:footnote w:type="continuationSeparator" w:id="0">
    <w:p w14:paraId="2BD14395" w14:textId="77777777" w:rsidR="00943BCB" w:rsidRDefault="00943BCB" w:rsidP="006C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478"/>
    <w:multiLevelType w:val="hybridMultilevel"/>
    <w:tmpl w:val="433CB1F2"/>
    <w:lvl w:ilvl="0" w:tplc="135AEC5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 w15:restartNumberingAfterBreak="0">
    <w:nsid w:val="17F424AE"/>
    <w:multiLevelType w:val="hybridMultilevel"/>
    <w:tmpl w:val="A67A12DA"/>
    <w:lvl w:ilvl="0" w:tplc="79285EE4">
      <w:start w:val="1"/>
      <w:numFmt w:val="bullet"/>
      <w:lvlText w:val="-"/>
      <w:lvlJc w:val="left"/>
      <w:pPr>
        <w:ind w:left="1575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E523459"/>
    <w:multiLevelType w:val="hybridMultilevel"/>
    <w:tmpl w:val="CC300B5C"/>
    <w:lvl w:ilvl="0" w:tplc="B81456D6">
      <w:start w:val="1"/>
      <w:numFmt w:val="decimal"/>
      <w:lvlText w:val="%1."/>
      <w:lvlJc w:val="left"/>
      <w:pPr>
        <w:ind w:left="588" w:hanging="360"/>
      </w:pPr>
    </w:lvl>
    <w:lvl w:ilvl="1" w:tplc="04090019">
      <w:start w:val="1"/>
      <w:numFmt w:val="lowerLetter"/>
      <w:lvlText w:val="%2."/>
      <w:lvlJc w:val="left"/>
      <w:pPr>
        <w:ind w:left="1308" w:hanging="360"/>
      </w:pPr>
    </w:lvl>
    <w:lvl w:ilvl="2" w:tplc="0409001B">
      <w:start w:val="1"/>
      <w:numFmt w:val="lowerRoman"/>
      <w:lvlText w:val="%3."/>
      <w:lvlJc w:val="right"/>
      <w:pPr>
        <w:ind w:left="2028" w:hanging="180"/>
      </w:pPr>
    </w:lvl>
    <w:lvl w:ilvl="3" w:tplc="0409000F">
      <w:start w:val="1"/>
      <w:numFmt w:val="decimal"/>
      <w:lvlText w:val="%4."/>
      <w:lvlJc w:val="left"/>
      <w:pPr>
        <w:ind w:left="2748" w:hanging="360"/>
      </w:pPr>
    </w:lvl>
    <w:lvl w:ilvl="4" w:tplc="04090019">
      <w:start w:val="1"/>
      <w:numFmt w:val="lowerLetter"/>
      <w:lvlText w:val="%5."/>
      <w:lvlJc w:val="left"/>
      <w:pPr>
        <w:ind w:left="3468" w:hanging="360"/>
      </w:pPr>
    </w:lvl>
    <w:lvl w:ilvl="5" w:tplc="0409001B">
      <w:start w:val="1"/>
      <w:numFmt w:val="lowerRoman"/>
      <w:lvlText w:val="%6."/>
      <w:lvlJc w:val="right"/>
      <w:pPr>
        <w:ind w:left="4188" w:hanging="180"/>
      </w:pPr>
    </w:lvl>
    <w:lvl w:ilvl="6" w:tplc="0409000F">
      <w:start w:val="1"/>
      <w:numFmt w:val="decimal"/>
      <w:lvlText w:val="%7."/>
      <w:lvlJc w:val="left"/>
      <w:pPr>
        <w:ind w:left="4908" w:hanging="360"/>
      </w:pPr>
    </w:lvl>
    <w:lvl w:ilvl="7" w:tplc="04090019">
      <w:start w:val="1"/>
      <w:numFmt w:val="lowerLetter"/>
      <w:lvlText w:val="%8."/>
      <w:lvlJc w:val="left"/>
      <w:pPr>
        <w:ind w:left="5628" w:hanging="360"/>
      </w:pPr>
    </w:lvl>
    <w:lvl w:ilvl="8" w:tplc="0409001B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D4"/>
    <w:rsid w:val="00027AB4"/>
    <w:rsid w:val="00052800"/>
    <w:rsid w:val="00066C3F"/>
    <w:rsid w:val="00074D7F"/>
    <w:rsid w:val="00080E9A"/>
    <w:rsid w:val="000B0AF1"/>
    <w:rsid w:val="001303F3"/>
    <w:rsid w:val="0014176F"/>
    <w:rsid w:val="0015385A"/>
    <w:rsid w:val="001767D5"/>
    <w:rsid w:val="001A4CC2"/>
    <w:rsid w:val="001C0472"/>
    <w:rsid w:val="001C0E39"/>
    <w:rsid w:val="001D13E4"/>
    <w:rsid w:val="001E2F32"/>
    <w:rsid w:val="002155E6"/>
    <w:rsid w:val="0021668A"/>
    <w:rsid w:val="002426D1"/>
    <w:rsid w:val="00260E92"/>
    <w:rsid w:val="002843AA"/>
    <w:rsid w:val="002919E0"/>
    <w:rsid w:val="00297DFF"/>
    <w:rsid w:val="002B0EC1"/>
    <w:rsid w:val="00324A4B"/>
    <w:rsid w:val="0032678E"/>
    <w:rsid w:val="00331314"/>
    <w:rsid w:val="00334C32"/>
    <w:rsid w:val="00337694"/>
    <w:rsid w:val="00340CF6"/>
    <w:rsid w:val="003C5071"/>
    <w:rsid w:val="003D7277"/>
    <w:rsid w:val="00415E5D"/>
    <w:rsid w:val="00437C85"/>
    <w:rsid w:val="0044205F"/>
    <w:rsid w:val="00463A09"/>
    <w:rsid w:val="004665FA"/>
    <w:rsid w:val="004671C4"/>
    <w:rsid w:val="00483B8D"/>
    <w:rsid w:val="004D31E5"/>
    <w:rsid w:val="004F6490"/>
    <w:rsid w:val="00527CCD"/>
    <w:rsid w:val="0053149B"/>
    <w:rsid w:val="005426A2"/>
    <w:rsid w:val="005560CE"/>
    <w:rsid w:val="005914D6"/>
    <w:rsid w:val="005D060D"/>
    <w:rsid w:val="005E4C3A"/>
    <w:rsid w:val="005E5E01"/>
    <w:rsid w:val="00602F43"/>
    <w:rsid w:val="00607C11"/>
    <w:rsid w:val="0061161D"/>
    <w:rsid w:val="00612054"/>
    <w:rsid w:val="00622942"/>
    <w:rsid w:val="0062340E"/>
    <w:rsid w:val="006823C8"/>
    <w:rsid w:val="00693055"/>
    <w:rsid w:val="006C3C34"/>
    <w:rsid w:val="006D2F70"/>
    <w:rsid w:val="006E63A9"/>
    <w:rsid w:val="006F4F3F"/>
    <w:rsid w:val="00700C4F"/>
    <w:rsid w:val="007333A3"/>
    <w:rsid w:val="00753766"/>
    <w:rsid w:val="0075656C"/>
    <w:rsid w:val="00760480"/>
    <w:rsid w:val="00770F4D"/>
    <w:rsid w:val="007B5D8E"/>
    <w:rsid w:val="007C0F0A"/>
    <w:rsid w:val="007C7D88"/>
    <w:rsid w:val="00816B1B"/>
    <w:rsid w:val="008333F1"/>
    <w:rsid w:val="00860476"/>
    <w:rsid w:val="008648B1"/>
    <w:rsid w:val="008715DA"/>
    <w:rsid w:val="00887275"/>
    <w:rsid w:val="008A3A4A"/>
    <w:rsid w:val="008C6E40"/>
    <w:rsid w:val="008F3D8B"/>
    <w:rsid w:val="0093752C"/>
    <w:rsid w:val="00940B5B"/>
    <w:rsid w:val="00942102"/>
    <w:rsid w:val="00943BCB"/>
    <w:rsid w:val="009472F6"/>
    <w:rsid w:val="00981EC6"/>
    <w:rsid w:val="009906A7"/>
    <w:rsid w:val="009A28BD"/>
    <w:rsid w:val="009B2057"/>
    <w:rsid w:val="009C36D8"/>
    <w:rsid w:val="009C39BB"/>
    <w:rsid w:val="009D4E30"/>
    <w:rsid w:val="009E28EE"/>
    <w:rsid w:val="009E5A1E"/>
    <w:rsid w:val="00A2111C"/>
    <w:rsid w:val="00A442B8"/>
    <w:rsid w:val="00A50F93"/>
    <w:rsid w:val="00A74728"/>
    <w:rsid w:val="00A91609"/>
    <w:rsid w:val="00AC16EF"/>
    <w:rsid w:val="00AC3FA6"/>
    <w:rsid w:val="00AF34E2"/>
    <w:rsid w:val="00B25ABC"/>
    <w:rsid w:val="00B70A94"/>
    <w:rsid w:val="00BD51F6"/>
    <w:rsid w:val="00C0757D"/>
    <w:rsid w:val="00C305C5"/>
    <w:rsid w:val="00C57FEA"/>
    <w:rsid w:val="00C70A0A"/>
    <w:rsid w:val="00C8627C"/>
    <w:rsid w:val="00C958E7"/>
    <w:rsid w:val="00CA36F4"/>
    <w:rsid w:val="00CA60C3"/>
    <w:rsid w:val="00CD78FE"/>
    <w:rsid w:val="00CE428A"/>
    <w:rsid w:val="00D04BAA"/>
    <w:rsid w:val="00D217A7"/>
    <w:rsid w:val="00D32858"/>
    <w:rsid w:val="00D34752"/>
    <w:rsid w:val="00D5014D"/>
    <w:rsid w:val="00D70995"/>
    <w:rsid w:val="00D75C99"/>
    <w:rsid w:val="00D80429"/>
    <w:rsid w:val="00D80EE2"/>
    <w:rsid w:val="00DA51DB"/>
    <w:rsid w:val="00DB425F"/>
    <w:rsid w:val="00DB57EA"/>
    <w:rsid w:val="00DC0D91"/>
    <w:rsid w:val="00DC158C"/>
    <w:rsid w:val="00DE70CE"/>
    <w:rsid w:val="00E15376"/>
    <w:rsid w:val="00E41EF1"/>
    <w:rsid w:val="00E76828"/>
    <w:rsid w:val="00E949E2"/>
    <w:rsid w:val="00EA6831"/>
    <w:rsid w:val="00EE35A0"/>
    <w:rsid w:val="00EF22B7"/>
    <w:rsid w:val="00F028B0"/>
    <w:rsid w:val="00F07620"/>
    <w:rsid w:val="00F10FC0"/>
    <w:rsid w:val="00F37850"/>
    <w:rsid w:val="00F4215F"/>
    <w:rsid w:val="00F510B7"/>
    <w:rsid w:val="00F70C20"/>
    <w:rsid w:val="00F94B7B"/>
    <w:rsid w:val="00F966BF"/>
    <w:rsid w:val="00FC58EC"/>
    <w:rsid w:val="00FC6AD4"/>
    <w:rsid w:val="00FD6CEB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086A"/>
  <w15:chartTrackingRefBased/>
  <w15:docId w15:val="{ED69BF3A-AAAF-4233-9B36-D6DCB399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D4"/>
    <w:rPr>
      <w:rFonts w:ascii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305C5"/>
    <w:pPr>
      <w:keepNext/>
      <w:outlineLvl w:val="0"/>
    </w:pPr>
    <w:rPr>
      <w:rFonts w:ascii="Cordia New" w:hAnsi="Cordia New"/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5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C6AD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5C5"/>
    <w:rPr>
      <w:rFonts w:cs="Angsana New"/>
      <w:sz w:val="22"/>
      <w:szCs w:val="28"/>
    </w:rPr>
  </w:style>
  <w:style w:type="character" w:customStyle="1" w:styleId="Heading1Char">
    <w:name w:val="Heading 1 Char"/>
    <w:link w:val="Heading1"/>
    <w:rsid w:val="00C305C5"/>
    <w:rPr>
      <w:rFonts w:ascii="Cordia New" w:hAnsi="Cordia New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305C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7Char">
    <w:name w:val="Heading 7 Char"/>
    <w:link w:val="Heading7"/>
    <w:rsid w:val="00FC6AD4"/>
    <w:rPr>
      <w:rFonts w:ascii="Times New Roman" w:hAnsi="Times New Roman" w:cs="Angsana New"/>
      <w:sz w:val="24"/>
      <w:szCs w:val="28"/>
    </w:rPr>
  </w:style>
  <w:style w:type="paragraph" w:customStyle="1" w:styleId="Default">
    <w:name w:val="Default"/>
    <w:rsid w:val="00FC6AD4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character" w:customStyle="1" w:styleId="Bodytext2">
    <w:name w:val="Body text (2)_"/>
    <w:link w:val="Bodytext20"/>
    <w:rsid w:val="00FC6AD4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C6AD4"/>
    <w:pPr>
      <w:widowControl w:val="0"/>
      <w:shd w:val="clear" w:color="auto" w:fill="FFFFFF"/>
      <w:spacing w:line="432" w:lineRule="exact"/>
    </w:pPr>
    <w:rPr>
      <w:rFonts w:ascii="CordiaUPC" w:eastAsia="CordiaUPC" w:hAnsi="CordiaUPC"/>
      <w:sz w:val="30"/>
      <w:szCs w:val="30"/>
      <w:lang w:val="x-none" w:eastAsia="x-none"/>
    </w:rPr>
  </w:style>
  <w:style w:type="character" w:styleId="Hyperlink">
    <w:name w:val="Hyperlink"/>
    <w:rsid w:val="00700C4F"/>
    <w:rPr>
      <w:rFonts w:cs="Cordia New"/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700C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6Char">
    <w:name w:val="Heading 6 Char"/>
    <w:link w:val="Heading6"/>
    <w:uiPriority w:val="9"/>
    <w:rsid w:val="008F3D8B"/>
    <w:rPr>
      <w:rFonts w:ascii="Cambria" w:eastAsia="Times New Roman" w:hAnsi="Cambria" w:cs="Angsana New"/>
      <w:i/>
      <w:iCs/>
      <w:color w:val="243F60"/>
      <w:sz w:val="24"/>
      <w:szCs w:val="28"/>
    </w:rPr>
  </w:style>
  <w:style w:type="paragraph" w:styleId="Header">
    <w:name w:val="header"/>
    <w:basedOn w:val="Normal"/>
    <w:link w:val="HeaderChar"/>
    <w:uiPriority w:val="99"/>
    <w:rsid w:val="0061205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2054"/>
    <w:rPr>
      <w:rFonts w:ascii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FF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97DFF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94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3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C34"/>
    <w:rPr>
      <w:rFonts w:ascii="Times New Roman" w:hAnsi="Times New Roman" w:cs="Angsana New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CA60C3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C076-C46E-4345-8136-936EA67D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nursing12</cp:lastModifiedBy>
  <cp:revision>2</cp:revision>
  <cp:lastPrinted>2020-11-02T11:26:00Z</cp:lastPrinted>
  <dcterms:created xsi:type="dcterms:W3CDTF">2021-05-21T07:49:00Z</dcterms:created>
  <dcterms:modified xsi:type="dcterms:W3CDTF">2021-05-21T07:49:00Z</dcterms:modified>
</cp:coreProperties>
</file>